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0DE29" w14:textId="3A29237A" w:rsidR="00D61542" w:rsidRDefault="00012BDC" w:rsidP="00D61542">
      <w:pPr>
        <w:spacing w:after="0" w:line="240" w:lineRule="auto"/>
        <w:jc w:val="center"/>
        <w:rPr>
          <w:b/>
          <w:sz w:val="28"/>
          <w:szCs w:val="28"/>
        </w:rPr>
      </w:pPr>
      <w:r w:rsidRPr="001D2F13">
        <w:rPr>
          <w:b/>
          <w:sz w:val="36"/>
          <w:szCs w:val="36"/>
        </w:rPr>
        <w:t xml:space="preserve">Program Review Self Study: </w:t>
      </w:r>
      <w:r w:rsidR="00D61542" w:rsidRPr="001D2F13">
        <w:rPr>
          <w:b/>
          <w:sz w:val="36"/>
          <w:szCs w:val="36"/>
        </w:rPr>
        <w:t>Information and Instructions</w:t>
      </w:r>
      <w:r w:rsidR="0095784C" w:rsidRPr="009252B7">
        <w:rPr>
          <w:b/>
          <w:sz w:val="28"/>
          <w:szCs w:val="28"/>
          <w:vertAlign w:val="superscript"/>
        </w:rPr>
        <w:t>1</w:t>
      </w:r>
    </w:p>
    <w:p w14:paraId="01192977" w14:textId="77777777" w:rsidR="009C5AE8" w:rsidRDefault="009C5AE8" w:rsidP="00250BA9">
      <w:pPr>
        <w:spacing w:after="0" w:line="240" w:lineRule="auto"/>
        <w:rPr>
          <w:sz w:val="24"/>
          <w:szCs w:val="24"/>
        </w:rPr>
      </w:pPr>
    </w:p>
    <w:p w14:paraId="01CC4915" w14:textId="689D1C01" w:rsidR="00F1548F" w:rsidRDefault="00012BDC" w:rsidP="00250BA9">
      <w:pPr>
        <w:spacing w:after="0" w:line="240" w:lineRule="auto"/>
        <w:rPr>
          <w:sz w:val="24"/>
          <w:szCs w:val="24"/>
        </w:rPr>
      </w:pPr>
      <w:r>
        <w:rPr>
          <w:b/>
          <w:sz w:val="24"/>
          <w:szCs w:val="24"/>
        </w:rPr>
        <w:t xml:space="preserve">Overview: </w:t>
      </w:r>
      <w:r w:rsidR="00D61542" w:rsidRPr="00D61542">
        <w:rPr>
          <w:sz w:val="24"/>
          <w:szCs w:val="24"/>
        </w:rPr>
        <w:t xml:space="preserve"> </w:t>
      </w:r>
    </w:p>
    <w:p w14:paraId="151C545E" w14:textId="77777777" w:rsidR="00F1548F" w:rsidRDefault="00F1548F" w:rsidP="00250BA9">
      <w:pPr>
        <w:spacing w:after="0" w:line="240" w:lineRule="auto"/>
        <w:rPr>
          <w:sz w:val="24"/>
          <w:szCs w:val="24"/>
        </w:rPr>
      </w:pPr>
    </w:p>
    <w:p w14:paraId="7ADD544B" w14:textId="6A8BA11F" w:rsidR="00D61542" w:rsidRPr="00F1548F" w:rsidRDefault="00D61542" w:rsidP="00F1548F">
      <w:pPr>
        <w:pStyle w:val="ListParagraph"/>
        <w:numPr>
          <w:ilvl w:val="0"/>
          <w:numId w:val="16"/>
        </w:numPr>
        <w:spacing w:after="0" w:line="240" w:lineRule="auto"/>
        <w:rPr>
          <w:sz w:val="24"/>
          <w:szCs w:val="24"/>
        </w:rPr>
      </w:pPr>
      <w:r w:rsidRPr="00F1548F">
        <w:rPr>
          <w:sz w:val="24"/>
          <w:szCs w:val="24"/>
        </w:rPr>
        <w:t xml:space="preserve">The </w:t>
      </w:r>
      <w:r w:rsidR="00012BDC">
        <w:rPr>
          <w:sz w:val="24"/>
          <w:szCs w:val="24"/>
        </w:rPr>
        <w:t>Program Review S</w:t>
      </w:r>
      <w:r w:rsidRPr="00F1548F">
        <w:rPr>
          <w:sz w:val="24"/>
          <w:szCs w:val="24"/>
        </w:rPr>
        <w:t>elf</w:t>
      </w:r>
      <w:r w:rsidR="00012BDC">
        <w:rPr>
          <w:sz w:val="24"/>
          <w:szCs w:val="24"/>
        </w:rPr>
        <w:t xml:space="preserve"> S</w:t>
      </w:r>
      <w:r w:rsidRPr="00F1548F">
        <w:rPr>
          <w:sz w:val="24"/>
          <w:szCs w:val="24"/>
        </w:rPr>
        <w:t xml:space="preserve">tudy is intended to provide the opportunity to </w:t>
      </w:r>
      <w:r w:rsidR="00250BA9" w:rsidRPr="00F1548F">
        <w:rPr>
          <w:sz w:val="24"/>
          <w:szCs w:val="24"/>
        </w:rPr>
        <w:t xml:space="preserve">reflect on </w:t>
      </w:r>
      <w:r w:rsidRPr="00F1548F">
        <w:rPr>
          <w:sz w:val="24"/>
          <w:szCs w:val="24"/>
        </w:rPr>
        <w:t>past, present, an</w:t>
      </w:r>
      <w:r w:rsidR="00250BA9" w:rsidRPr="00F1548F">
        <w:rPr>
          <w:sz w:val="24"/>
          <w:szCs w:val="24"/>
        </w:rPr>
        <w:t xml:space="preserve">d future </w:t>
      </w:r>
      <w:r w:rsidR="00012BDC">
        <w:rPr>
          <w:sz w:val="24"/>
          <w:szCs w:val="24"/>
        </w:rPr>
        <w:t>program achievements and challenges</w:t>
      </w:r>
      <w:r w:rsidR="00DC4039">
        <w:rPr>
          <w:sz w:val="24"/>
          <w:szCs w:val="24"/>
        </w:rPr>
        <w:t xml:space="preserve"> to achieving its goals</w:t>
      </w:r>
      <w:r w:rsidR="00012BDC">
        <w:rPr>
          <w:sz w:val="24"/>
          <w:szCs w:val="24"/>
        </w:rPr>
        <w:t xml:space="preserve">. </w:t>
      </w:r>
      <w:r w:rsidRPr="00F1548F">
        <w:rPr>
          <w:sz w:val="24"/>
          <w:szCs w:val="24"/>
        </w:rPr>
        <w:t xml:space="preserve">There are four audiences for the self-study: external reviewers, Dean, Provost, </w:t>
      </w:r>
      <w:r w:rsidR="001D2F13">
        <w:rPr>
          <w:sz w:val="24"/>
          <w:szCs w:val="24"/>
        </w:rPr>
        <w:t xml:space="preserve">program faculty, </w:t>
      </w:r>
      <w:r w:rsidRPr="00F1548F">
        <w:rPr>
          <w:sz w:val="24"/>
          <w:szCs w:val="24"/>
        </w:rPr>
        <w:t xml:space="preserve">and PAC. </w:t>
      </w:r>
    </w:p>
    <w:p w14:paraId="17F7B04B" w14:textId="77777777" w:rsidR="00D61542" w:rsidRPr="00D61542" w:rsidRDefault="00D61542" w:rsidP="00D61542">
      <w:pPr>
        <w:spacing w:after="0" w:line="240" w:lineRule="auto"/>
        <w:rPr>
          <w:sz w:val="24"/>
          <w:szCs w:val="24"/>
        </w:rPr>
      </w:pPr>
    </w:p>
    <w:p w14:paraId="1432E838" w14:textId="7BD112DA" w:rsidR="00D61542" w:rsidRPr="00F1548F" w:rsidRDefault="00D61542" w:rsidP="00F1548F">
      <w:pPr>
        <w:pStyle w:val="ListParagraph"/>
        <w:numPr>
          <w:ilvl w:val="0"/>
          <w:numId w:val="16"/>
        </w:numPr>
        <w:spacing w:after="0" w:line="240" w:lineRule="auto"/>
        <w:rPr>
          <w:sz w:val="24"/>
          <w:szCs w:val="24"/>
        </w:rPr>
      </w:pPr>
      <w:r w:rsidRPr="00F1548F">
        <w:rPr>
          <w:sz w:val="24"/>
          <w:szCs w:val="24"/>
        </w:rPr>
        <w:t xml:space="preserve">The </w:t>
      </w:r>
      <w:r w:rsidR="00012BDC">
        <w:rPr>
          <w:sz w:val="24"/>
          <w:szCs w:val="24"/>
        </w:rPr>
        <w:t>S</w:t>
      </w:r>
      <w:r w:rsidRPr="00F1548F">
        <w:rPr>
          <w:sz w:val="24"/>
          <w:szCs w:val="24"/>
        </w:rPr>
        <w:t xml:space="preserve">elf </w:t>
      </w:r>
      <w:r w:rsidR="00012BDC">
        <w:rPr>
          <w:sz w:val="24"/>
          <w:szCs w:val="24"/>
        </w:rPr>
        <w:t>S</w:t>
      </w:r>
      <w:r w:rsidRPr="00F1548F">
        <w:rPr>
          <w:sz w:val="24"/>
          <w:szCs w:val="24"/>
        </w:rPr>
        <w:t>tudy shou</w:t>
      </w:r>
      <w:bookmarkStart w:id="0" w:name="_GoBack"/>
      <w:bookmarkEnd w:id="0"/>
      <w:r w:rsidRPr="00F1548F">
        <w:rPr>
          <w:sz w:val="24"/>
          <w:szCs w:val="24"/>
        </w:rPr>
        <w:t xml:space="preserve">ld show alignment </w:t>
      </w:r>
      <w:r w:rsidR="00012BDC">
        <w:rPr>
          <w:sz w:val="24"/>
          <w:szCs w:val="24"/>
        </w:rPr>
        <w:t xml:space="preserve">between </w:t>
      </w:r>
      <w:r w:rsidRPr="00F1548F">
        <w:rPr>
          <w:sz w:val="24"/>
          <w:szCs w:val="24"/>
        </w:rPr>
        <w:t xml:space="preserve">the program </w:t>
      </w:r>
      <w:r w:rsidR="00DC4039">
        <w:rPr>
          <w:sz w:val="24"/>
          <w:szCs w:val="24"/>
        </w:rPr>
        <w:t xml:space="preserve">and the </w:t>
      </w:r>
      <w:r w:rsidRPr="00F1548F">
        <w:rPr>
          <w:sz w:val="24"/>
          <w:szCs w:val="24"/>
        </w:rPr>
        <w:t xml:space="preserve">strategic </w:t>
      </w:r>
      <w:r w:rsidR="00012BDC">
        <w:rPr>
          <w:sz w:val="24"/>
          <w:szCs w:val="24"/>
        </w:rPr>
        <w:t xml:space="preserve">goals </w:t>
      </w:r>
      <w:r w:rsidRPr="00F1548F">
        <w:rPr>
          <w:sz w:val="24"/>
          <w:szCs w:val="24"/>
        </w:rPr>
        <w:t>of the University and the CSU.</w:t>
      </w:r>
    </w:p>
    <w:p w14:paraId="00035DF3" w14:textId="77777777" w:rsidR="00D61542" w:rsidRPr="00D61542" w:rsidRDefault="00D61542" w:rsidP="00D61542">
      <w:pPr>
        <w:spacing w:after="0" w:line="240" w:lineRule="auto"/>
        <w:rPr>
          <w:sz w:val="24"/>
          <w:szCs w:val="24"/>
        </w:rPr>
      </w:pPr>
    </w:p>
    <w:p w14:paraId="1C37F032" w14:textId="520EA6F9" w:rsidR="00D61542" w:rsidRPr="00F1548F" w:rsidRDefault="00D61542" w:rsidP="00F1548F">
      <w:pPr>
        <w:pStyle w:val="ListParagraph"/>
        <w:numPr>
          <w:ilvl w:val="0"/>
          <w:numId w:val="16"/>
        </w:numPr>
        <w:spacing w:after="0" w:line="240" w:lineRule="auto"/>
        <w:rPr>
          <w:b/>
          <w:sz w:val="24"/>
          <w:szCs w:val="24"/>
        </w:rPr>
      </w:pPr>
      <w:r w:rsidRPr="00F1548F">
        <w:rPr>
          <w:sz w:val="24"/>
          <w:szCs w:val="24"/>
        </w:rPr>
        <w:t xml:space="preserve">The </w:t>
      </w:r>
      <w:r w:rsidR="00012BDC">
        <w:rPr>
          <w:sz w:val="24"/>
          <w:szCs w:val="24"/>
        </w:rPr>
        <w:t>S</w:t>
      </w:r>
      <w:r w:rsidRPr="00F1548F">
        <w:rPr>
          <w:sz w:val="24"/>
          <w:szCs w:val="24"/>
        </w:rPr>
        <w:t>elf</w:t>
      </w:r>
      <w:r w:rsidR="00012BDC">
        <w:rPr>
          <w:sz w:val="24"/>
          <w:szCs w:val="24"/>
        </w:rPr>
        <w:t xml:space="preserve"> S</w:t>
      </w:r>
      <w:r w:rsidRPr="00F1548F">
        <w:rPr>
          <w:sz w:val="24"/>
          <w:szCs w:val="24"/>
        </w:rPr>
        <w:t xml:space="preserve">tudy should be typed, single-spaced, </w:t>
      </w:r>
      <w:r w:rsidR="00012BDC">
        <w:rPr>
          <w:sz w:val="24"/>
          <w:szCs w:val="24"/>
        </w:rPr>
        <w:t xml:space="preserve">use 12 pt. font and 1 inch margins, </w:t>
      </w:r>
      <w:r w:rsidRPr="00F1548F">
        <w:rPr>
          <w:sz w:val="24"/>
          <w:szCs w:val="24"/>
        </w:rPr>
        <w:t>and not exceed 15</w:t>
      </w:r>
      <w:r w:rsidR="00250BA9" w:rsidRPr="00F1548F">
        <w:rPr>
          <w:sz w:val="24"/>
          <w:szCs w:val="24"/>
        </w:rPr>
        <w:t xml:space="preserve"> </w:t>
      </w:r>
      <w:r w:rsidRPr="00F1548F">
        <w:rPr>
          <w:sz w:val="24"/>
          <w:szCs w:val="24"/>
        </w:rPr>
        <w:t>pages.</w:t>
      </w:r>
    </w:p>
    <w:p w14:paraId="29067B7E" w14:textId="77777777" w:rsidR="00250BA9" w:rsidRDefault="00250BA9" w:rsidP="00250BA9">
      <w:pPr>
        <w:spacing w:after="0" w:line="240" w:lineRule="auto"/>
        <w:rPr>
          <w:b/>
          <w:sz w:val="28"/>
          <w:szCs w:val="28"/>
        </w:rPr>
      </w:pPr>
    </w:p>
    <w:p w14:paraId="78BC6374" w14:textId="24D5EC20" w:rsidR="00157FF8" w:rsidRDefault="00157FF8" w:rsidP="00F1548F">
      <w:pPr>
        <w:pStyle w:val="ListParagraph"/>
        <w:numPr>
          <w:ilvl w:val="0"/>
          <w:numId w:val="16"/>
        </w:numPr>
        <w:spacing w:after="0" w:line="240" w:lineRule="auto"/>
        <w:rPr>
          <w:sz w:val="24"/>
          <w:szCs w:val="24"/>
        </w:rPr>
      </w:pPr>
      <w:r w:rsidRPr="00F1548F">
        <w:rPr>
          <w:sz w:val="24"/>
          <w:szCs w:val="24"/>
        </w:rPr>
        <w:t xml:space="preserve">Contents </w:t>
      </w:r>
      <w:r w:rsidR="00012BDC">
        <w:rPr>
          <w:sz w:val="24"/>
          <w:szCs w:val="24"/>
        </w:rPr>
        <w:t xml:space="preserve">of </w:t>
      </w:r>
      <w:r w:rsidRPr="00F1548F">
        <w:rPr>
          <w:sz w:val="24"/>
          <w:szCs w:val="24"/>
        </w:rPr>
        <w:t xml:space="preserve">the Self Study should be organized </w:t>
      </w:r>
      <w:r w:rsidR="00012BDC">
        <w:rPr>
          <w:sz w:val="24"/>
          <w:szCs w:val="24"/>
        </w:rPr>
        <w:t xml:space="preserve">as </w:t>
      </w:r>
      <w:r w:rsidRPr="00F1548F">
        <w:rPr>
          <w:sz w:val="24"/>
          <w:szCs w:val="24"/>
        </w:rPr>
        <w:t>follow</w:t>
      </w:r>
      <w:r w:rsidR="00012BDC">
        <w:rPr>
          <w:sz w:val="24"/>
          <w:szCs w:val="24"/>
        </w:rPr>
        <w:t xml:space="preserve">s: </w:t>
      </w:r>
    </w:p>
    <w:p w14:paraId="6E40570E" w14:textId="77777777" w:rsidR="00012BDC" w:rsidRPr="007F4304" w:rsidRDefault="00012BDC" w:rsidP="007F4304">
      <w:pPr>
        <w:spacing w:after="0" w:line="240" w:lineRule="auto"/>
        <w:rPr>
          <w:sz w:val="24"/>
          <w:szCs w:val="24"/>
        </w:rPr>
      </w:pPr>
    </w:p>
    <w:p w14:paraId="25995D2F" w14:textId="77777777" w:rsidR="00157FF8" w:rsidRPr="00157FF8" w:rsidRDefault="00F1548F" w:rsidP="00F1548F">
      <w:pPr>
        <w:spacing w:after="0" w:line="240" w:lineRule="auto"/>
        <w:ind w:left="144" w:firstLine="576"/>
        <w:rPr>
          <w:sz w:val="24"/>
          <w:szCs w:val="24"/>
        </w:rPr>
      </w:pPr>
      <w:r>
        <w:rPr>
          <w:sz w:val="24"/>
          <w:szCs w:val="24"/>
        </w:rPr>
        <w:t xml:space="preserve">1. </w:t>
      </w:r>
      <w:r w:rsidR="00157FF8" w:rsidRPr="00157FF8">
        <w:rPr>
          <w:sz w:val="24"/>
          <w:szCs w:val="24"/>
        </w:rPr>
        <w:t>Cover page</w:t>
      </w:r>
    </w:p>
    <w:p w14:paraId="0798AAD8" w14:textId="77777777" w:rsidR="00157FF8" w:rsidRPr="00157FF8" w:rsidRDefault="00F1548F" w:rsidP="00F1548F">
      <w:pPr>
        <w:spacing w:after="0" w:line="240" w:lineRule="auto"/>
        <w:ind w:left="144" w:firstLine="576"/>
        <w:rPr>
          <w:sz w:val="24"/>
          <w:szCs w:val="24"/>
        </w:rPr>
      </w:pPr>
      <w:r>
        <w:rPr>
          <w:sz w:val="24"/>
          <w:szCs w:val="24"/>
        </w:rPr>
        <w:t xml:space="preserve">2. </w:t>
      </w:r>
      <w:r w:rsidR="00157FF8" w:rsidRPr="00157FF8">
        <w:rPr>
          <w:sz w:val="24"/>
          <w:szCs w:val="24"/>
        </w:rPr>
        <w:t>Table of Contents</w:t>
      </w:r>
    </w:p>
    <w:p w14:paraId="06DEE0FC" w14:textId="77777777" w:rsidR="00157FF8" w:rsidRPr="00157FF8" w:rsidRDefault="00F1548F" w:rsidP="00F1548F">
      <w:pPr>
        <w:spacing w:after="0" w:line="240" w:lineRule="auto"/>
        <w:ind w:left="144" w:firstLine="576"/>
        <w:rPr>
          <w:sz w:val="24"/>
          <w:szCs w:val="24"/>
        </w:rPr>
      </w:pPr>
      <w:r>
        <w:rPr>
          <w:sz w:val="24"/>
          <w:szCs w:val="24"/>
        </w:rPr>
        <w:t xml:space="preserve">3.  </w:t>
      </w:r>
      <w:r w:rsidR="00157FF8" w:rsidRPr="00157FF8">
        <w:rPr>
          <w:sz w:val="24"/>
          <w:szCs w:val="24"/>
        </w:rPr>
        <w:t>List of Exhibits (tables, figures, etc.)</w:t>
      </w:r>
    </w:p>
    <w:p w14:paraId="2F69E616" w14:textId="6303048C" w:rsidR="00157FF8" w:rsidRPr="00157FF8" w:rsidRDefault="00F1548F" w:rsidP="00F1548F">
      <w:pPr>
        <w:spacing w:after="0" w:line="240" w:lineRule="auto"/>
        <w:ind w:left="144" w:firstLine="576"/>
        <w:rPr>
          <w:sz w:val="24"/>
          <w:szCs w:val="24"/>
        </w:rPr>
      </w:pPr>
      <w:r>
        <w:rPr>
          <w:sz w:val="24"/>
          <w:szCs w:val="24"/>
        </w:rPr>
        <w:t xml:space="preserve">4.  </w:t>
      </w:r>
      <w:r w:rsidR="00157FF8" w:rsidRPr="00157FF8">
        <w:rPr>
          <w:sz w:val="24"/>
          <w:szCs w:val="24"/>
        </w:rPr>
        <w:t>Self</w:t>
      </w:r>
      <w:r w:rsidR="00012BDC">
        <w:rPr>
          <w:sz w:val="24"/>
          <w:szCs w:val="24"/>
        </w:rPr>
        <w:t xml:space="preserve"> S</w:t>
      </w:r>
      <w:r w:rsidR="00157FF8" w:rsidRPr="00157FF8">
        <w:rPr>
          <w:sz w:val="24"/>
          <w:szCs w:val="24"/>
        </w:rPr>
        <w:t xml:space="preserve">tudy (organized by responses to each </w:t>
      </w:r>
      <w:r w:rsidR="00012BDC">
        <w:rPr>
          <w:sz w:val="24"/>
          <w:szCs w:val="24"/>
        </w:rPr>
        <w:t>section</w:t>
      </w:r>
      <w:r w:rsidR="00157FF8" w:rsidRPr="00157FF8">
        <w:rPr>
          <w:sz w:val="24"/>
          <w:szCs w:val="24"/>
        </w:rPr>
        <w:t>)</w:t>
      </w:r>
    </w:p>
    <w:p w14:paraId="5470F29B" w14:textId="67205DA3" w:rsidR="00157FF8" w:rsidRPr="00157FF8" w:rsidRDefault="00F1548F" w:rsidP="009252B7">
      <w:pPr>
        <w:spacing w:after="0" w:line="240" w:lineRule="auto"/>
        <w:ind w:left="990" w:hanging="270"/>
        <w:rPr>
          <w:sz w:val="24"/>
          <w:szCs w:val="24"/>
        </w:rPr>
      </w:pPr>
      <w:r>
        <w:rPr>
          <w:sz w:val="24"/>
          <w:szCs w:val="24"/>
        </w:rPr>
        <w:t xml:space="preserve">5.  </w:t>
      </w:r>
      <w:r w:rsidR="00157FF8" w:rsidRPr="00157FF8">
        <w:rPr>
          <w:sz w:val="24"/>
          <w:szCs w:val="24"/>
        </w:rPr>
        <w:t xml:space="preserve">Appendices (relevant portions of the data notebook, </w:t>
      </w:r>
      <w:r w:rsidR="00A95336">
        <w:rPr>
          <w:sz w:val="24"/>
          <w:szCs w:val="24"/>
        </w:rPr>
        <w:t>A</w:t>
      </w:r>
      <w:r w:rsidR="00157FF8" w:rsidRPr="00157FF8">
        <w:rPr>
          <w:sz w:val="24"/>
          <w:szCs w:val="24"/>
        </w:rPr>
        <w:t xml:space="preserve">nnual </w:t>
      </w:r>
      <w:r w:rsidR="00A95336">
        <w:rPr>
          <w:sz w:val="24"/>
          <w:szCs w:val="24"/>
        </w:rPr>
        <w:t>A</w:t>
      </w:r>
      <w:r w:rsidR="00157FF8" w:rsidRPr="00157FF8">
        <w:rPr>
          <w:sz w:val="24"/>
          <w:szCs w:val="24"/>
        </w:rPr>
        <w:t xml:space="preserve">ssessment </w:t>
      </w:r>
      <w:r w:rsidR="00A95336">
        <w:rPr>
          <w:sz w:val="24"/>
          <w:szCs w:val="24"/>
        </w:rPr>
        <w:t>R</w:t>
      </w:r>
      <w:r w:rsidR="00157FF8" w:rsidRPr="00157FF8">
        <w:rPr>
          <w:sz w:val="24"/>
          <w:szCs w:val="24"/>
        </w:rPr>
        <w:t>eports</w:t>
      </w:r>
      <w:r w:rsidR="00AE52DB">
        <w:rPr>
          <w:sz w:val="24"/>
          <w:szCs w:val="24"/>
        </w:rPr>
        <w:t>, faculty data, course syllabi, etc</w:t>
      </w:r>
      <w:r w:rsidR="00601CBE">
        <w:rPr>
          <w:sz w:val="24"/>
          <w:szCs w:val="24"/>
        </w:rPr>
        <w:t>.</w:t>
      </w:r>
      <w:r w:rsidR="00AE52DB">
        <w:rPr>
          <w:sz w:val="24"/>
          <w:szCs w:val="24"/>
        </w:rPr>
        <w:t>)</w:t>
      </w:r>
      <w:r>
        <w:rPr>
          <w:sz w:val="24"/>
          <w:szCs w:val="24"/>
        </w:rPr>
        <w:br/>
      </w:r>
    </w:p>
    <w:p w14:paraId="0C18177A" w14:textId="1ECD2C7C" w:rsidR="00250BA9" w:rsidRDefault="00157FF8" w:rsidP="00F1548F">
      <w:pPr>
        <w:pStyle w:val="ListParagraph"/>
        <w:numPr>
          <w:ilvl w:val="0"/>
          <w:numId w:val="17"/>
        </w:numPr>
        <w:spacing w:after="0" w:line="240" w:lineRule="auto"/>
        <w:rPr>
          <w:sz w:val="24"/>
          <w:szCs w:val="24"/>
        </w:rPr>
      </w:pPr>
      <w:r w:rsidRPr="00F1548F">
        <w:rPr>
          <w:sz w:val="24"/>
          <w:szCs w:val="24"/>
        </w:rPr>
        <w:t xml:space="preserve">Later in the process, the </w:t>
      </w:r>
      <w:r w:rsidR="00AE52DB">
        <w:rPr>
          <w:sz w:val="24"/>
          <w:szCs w:val="24"/>
        </w:rPr>
        <w:t>External Reviewers’ R</w:t>
      </w:r>
      <w:r w:rsidRPr="00F1548F">
        <w:rPr>
          <w:sz w:val="24"/>
          <w:szCs w:val="24"/>
        </w:rPr>
        <w:t>eport</w:t>
      </w:r>
      <w:r w:rsidR="00AE52DB">
        <w:rPr>
          <w:sz w:val="24"/>
          <w:szCs w:val="24"/>
        </w:rPr>
        <w:t xml:space="preserve">, </w:t>
      </w:r>
      <w:r w:rsidR="00A95336">
        <w:rPr>
          <w:sz w:val="24"/>
          <w:szCs w:val="24"/>
        </w:rPr>
        <w:t xml:space="preserve">program response to the External Reviewers’ Report, response to the </w:t>
      </w:r>
      <w:r w:rsidR="007F4304">
        <w:rPr>
          <w:sz w:val="24"/>
          <w:szCs w:val="24"/>
        </w:rPr>
        <w:t xml:space="preserve">Self Study by </w:t>
      </w:r>
      <w:r w:rsidR="002D66C0">
        <w:rPr>
          <w:sz w:val="24"/>
          <w:szCs w:val="24"/>
        </w:rPr>
        <w:t xml:space="preserve">the </w:t>
      </w:r>
      <w:r w:rsidR="00AE52DB">
        <w:rPr>
          <w:sz w:val="24"/>
          <w:szCs w:val="24"/>
        </w:rPr>
        <w:t xml:space="preserve">College Dean, </w:t>
      </w:r>
      <w:r w:rsidR="007F4304">
        <w:rPr>
          <w:sz w:val="24"/>
          <w:szCs w:val="24"/>
        </w:rPr>
        <w:t>Deans of the Library and IITS (if provided)</w:t>
      </w:r>
      <w:r w:rsidR="00AE52DB">
        <w:rPr>
          <w:sz w:val="24"/>
          <w:szCs w:val="24"/>
        </w:rPr>
        <w:t xml:space="preserve">, </w:t>
      </w:r>
      <w:r w:rsidRPr="00F1548F">
        <w:rPr>
          <w:sz w:val="24"/>
          <w:szCs w:val="24"/>
        </w:rPr>
        <w:t xml:space="preserve">as well as </w:t>
      </w:r>
      <w:r w:rsidR="00AE52DB">
        <w:rPr>
          <w:sz w:val="24"/>
          <w:szCs w:val="24"/>
        </w:rPr>
        <w:t>the Program Review Executive Summary and R</w:t>
      </w:r>
      <w:r w:rsidRPr="00F1548F">
        <w:rPr>
          <w:sz w:val="24"/>
          <w:szCs w:val="24"/>
        </w:rPr>
        <w:t xml:space="preserve">ecommendations </w:t>
      </w:r>
      <w:r w:rsidR="00AE52DB">
        <w:rPr>
          <w:sz w:val="24"/>
          <w:szCs w:val="24"/>
        </w:rPr>
        <w:t xml:space="preserve">from </w:t>
      </w:r>
      <w:r w:rsidRPr="00F1548F">
        <w:rPr>
          <w:sz w:val="24"/>
          <w:szCs w:val="24"/>
        </w:rPr>
        <w:t xml:space="preserve"> the PAC and the </w:t>
      </w:r>
      <w:r w:rsidR="00AE52DB">
        <w:rPr>
          <w:sz w:val="24"/>
          <w:szCs w:val="24"/>
        </w:rPr>
        <w:t xml:space="preserve">Program Review </w:t>
      </w:r>
      <w:r w:rsidRPr="00F1548F">
        <w:rPr>
          <w:sz w:val="24"/>
          <w:szCs w:val="24"/>
        </w:rPr>
        <w:t>MOU will be appended to the Self</w:t>
      </w:r>
      <w:r w:rsidR="00AE52DB">
        <w:rPr>
          <w:sz w:val="24"/>
          <w:szCs w:val="24"/>
        </w:rPr>
        <w:t xml:space="preserve"> </w:t>
      </w:r>
      <w:r w:rsidRPr="00F1548F">
        <w:rPr>
          <w:sz w:val="24"/>
          <w:szCs w:val="24"/>
        </w:rPr>
        <w:t xml:space="preserve">Study. Together, these materials constitute the completed </w:t>
      </w:r>
      <w:r w:rsidR="00AE52DB">
        <w:rPr>
          <w:sz w:val="24"/>
          <w:szCs w:val="24"/>
        </w:rPr>
        <w:t>P</w:t>
      </w:r>
      <w:r w:rsidRPr="00F1548F">
        <w:rPr>
          <w:sz w:val="24"/>
          <w:szCs w:val="24"/>
        </w:rPr>
        <w:t xml:space="preserve">rogram </w:t>
      </w:r>
      <w:r w:rsidR="00AE52DB">
        <w:rPr>
          <w:sz w:val="24"/>
          <w:szCs w:val="24"/>
        </w:rPr>
        <w:t>R</w:t>
      </w:r>
      <w:r w:rsidRPr="00F1548F">
        <w:rPr>
          <w:sz w:val="24"/>
          <w:szCs w:val="24"/>
        </w:rPr>
        <w:t>eview.</w:t>
      </w:r>
    </w:p>
    <w:p w14:paraId="7BBF86C8" w14:textId="77777777" w:rsidR="009252B7" w:rsidRPr="00F1548F" w:rsidRDefault="009252B7" w:rsidP="009252B7">
      <w:pPr>
        <w:pStyle w:val="ListParagraph"/>
        <w:spacing w:after="0" w:line="240" w:lineRule="auto"/>
        <w:rPr>
          <w:sz w:val="24"/>
          <w:szCs w:val="24"/>
        </w:rPr>
      </w:pPr>
    </w:p>
    <w:p w14:paraId="47DCC6B2" w14:textId="77777777" w:rsidR="009252B7" w:rsidRDefault="009252B7" w:rsidP="009252B7">
      <w:pPr>
        <w:spacing w:after="0" w:line="240" w:lineRule="auto"/>
        <w:rPr>
          <w:b/>
          <w:sz w:val="28"/>
          <w:szCs w:val="28"/>
        </w:rPr>
      </w:pPr>
    </w:p>
    <w:p w14:paraId="6EE429F9" w14:textId="77777777" w:rsidR="00FE19C0" w:rsidRDefault="00FE19C0" w:rsidP="009252B7">
      <w:pPr>
        <w:spacing w:after="0" w:line="240" w:lineRule="auto"/>
        <w:rPr>
          <w:b/>
          <w:sz w:val="28"/>
          <w:szCs w:val="28"/>
        </w:rPr>
      </w:pPr>
    </w:p>
    <w:p w14:paraId="422B20C1" w14:textId="77777777" w:rsidR="00FE19C0" w:rsidRDefault="00FE19C0" w:rsidP="009252B7">
      <w:pPr>
        <w:spacing w:after="0" w:line="240" w:lineRule="auto"/>
        <w:rPr>
          <w:b/>
          <w:sz w:val="28"/>
          <w:szCs w:val="28"/>
        </w:rPr>
      </w:pPr>
    </w:p>
    <w:p w14:paraId="0B946A27" w14:textId="77777777" w:rsidR="00FE19C0" w:rsidRDefault="00FE19C0" w:rsidP="009252B7">
      <w:pPr>
        <w:spacing w:after="0" w:line="240" w:lineRule="auto"/>
        <w:rPr>
          <w:b/>
          <w:sz w:val="28"/>
          <w:szCs w:val="28"/>
        </w:rPr>
      </w:pPr>
    </w:p>
    <w:p w14:paraId="72BBEAE7" w14:textId="77777777" w:rsidR="001D2F13" w:rsidRDefault="001D2F13" w:rsidP="009252B7">
      <w:pPr>
        <w:spacing w:after="0" w:line="240" w:lineRule="auto"/>
        <w:rPr>
          <w:b/>
          <w:sz w:val="28"/>
          <w:szCs w:val="28"/>
        </w:rPr>
      </w:pPr>
    </w:p>
    <w:p w14:paraId="2E2FA3F1" w14:textId="77777777" w:rsidR="001D2F13" w:rsidRDefault="001D2F13" w:rsidP="009252B7">
      <w:pPr>
        <w:spacing w:after="0" w:line="240" w:lineRule="auto"/>
        <w:rPr>
          <w:b/>
          <w:sz w:val="28"/>
          <w:szCs w:val="28"/>
        </w:rPr>
      </w:pPr>
    </w:p>
    <w:p w14:paraId="74B1307C" w14:textId="77777777" w:rsidR="001D2F13" w:rsidRDefault="001D2F13" w:rsidP="009252B7">
      <w:pPr>
        <w:spacing w:after="0" w:line="240" w:lineRule="auto"/>
        <w:rPr>
          <w:b/>
          <w:sz w:val="28"/>
          <w:szCs w:val="28"/>
        </w:rPr>
      </w:pPr>
    </w:p>
    <w:p w14:paraId="4C9E0061" w14:textId="77777777" w:rsidR="001D2F13" w:rsidRDefault="001D2F13" w:rsidP="009252B7">
      <w:pPr>
        <w:spacing w:after="0" w:line="240" w:lineRule="auto"/>
        <w:rPr>
          <w:b/>
          <w:sz w:val="28"/>
          <w:szCs w:val="28"/>
        </w:rPr>
      </w:pPr>
    </w:p>
    <w:p w14:paraId="6481627A" w14:textId="77777777" w:rsidR="001D2F13" w:rsidRDefault="001D2F13" w:rsidP="009252B7">
      <w:pPr>
        <w:spacing w:after="0" w:line="240" w:lineRule="auto"/>
        <w:rPr>
          <w:b/>
          <w:sz w:val="28"/>
          <w:szCs w:val="28"/>
        </w:rPr>
      </w:pPr>
    </w:p>
    <w:p w14:paraId="52ABC8F9" w14:textId="77777777" w:rsidR="001D2F13" w:rsidRDefault="001D2F13" w:rsidP="009252B7">
      <w:pPr>
        <w:spacing w:after="0" w:line="240" w:lineRule="auto"/>
        <w:rPr>
          <w:b/>
          <w:sz w:val="28"/>
          <w:szCs w:val="28"/>
        </w:rPr>
      </w:pPr>
    </w:p>
    <w:p w14:paraId="57B90C12" w14:textId="77777777" w:rsidR="00FE19C0" w:rsidRDefault="00FE19C0" w:rsidP="009252B7">
      <w:pPr>
        <w:spacing w:after="0" w:line="240" w:lineRule="auto"/>
        <w:rPr>
          <w:b/>
          <w:sz w:val="28"/>
          <w:szCs w:val="28"/>
        </w:rPr>
      </w:pPr>
    </w:p>
    <w:p w14:paraId="258E98EC" w14:textId="14AC1439" w:rsidR="00AE52DB" w:rsidRPr="009252B7" w:rsidRDefault="0095784C" w:rsidP="009252B7">
      <w:pPr>
        <w:spacing w:after="0" w:line="240" w:lineRule="auto"/>
        <w:rPr>
          <w:sz w:val="20"/>
          <w:szCs w:val="20"/>
        </w:rPr>
      </w:pPr>
      <w:r w:rsidRPr="009252B7">
        <w:rPr>
          <w:sz w:val="20"/>
          <w:szCs w:val="20"/>
        </w:rPr>
        <w:t>1 These instructions/template are based on the Academic Senate Policy for the Review of Academic Programs and the Guidelines for Implementing the Program Review Policy.</w:t>
      </w:r>
    </w:p>
    <w:p w14:paraId="47AA2D96" w14:textId="75CEBCF7" w:rsidR="00250BA9" w:rsidRPr="001D2F13" w:rsidRDefault="00157FF8" w:rsidP="001D2F13">
      <w:pPr>
        <w:spacing w:after="0" w:line="240" w:lineRule="auto"/>
        <w:jc w:val="center"/>
        <w:rPr>
          <w:b/>
          <w:color w:val="365F91" w:themeColor="accent1" w:themeShade="BF"/>
          <w:sz w:val="28"/>
          <w:szCs w:val="28"/>
        </w:rPr>
      </w:pPr>
      <w:r w:rsidRPr="001D2F13">
        <w:rPr>
          <w:b/>
          <w:color w:val="365F91" w:themeColor="accent1" w:themeShade="BF"/>
          <w:sz w:val="28"/>
          <w:szCs w:val="28"/>
        </w:rPr>
        <w:lastRenderedPageBreak/>
        <w:t xml:space="preserve">Use the template below for completing the </w:t>
      </w:r>
      <w:r w:rsidR="0021613B" w:rsidRPr="001D2F13">
        <w:rPr>
          <w:b/>
          <w:color w:val="365F91" w:themeColor="accent1" w:themeShade="BF"/>
          <w:sz w:val="28"/>
          <w:szCs w:val="28"/>
        </w:rPr>
        <w:t>S</w:t>
      </w:r>
      <w:r w:rsidRPr="001D2F13">
        <w:rPr>
          <w:b/>
          <w:color w:val="365F91" w:themeColor="accent1" w:themeShade="BF"/>
          <w:sz w:val="28"/>
          <w:szCs w:val="28"/>
        </w:rPr>
        <w:t>elf</w:t>
      </w:r>
      <w:r w:rsidR="0021613B" w:rsidRPr="001D2F13">
        <w:rPr>
          <w:b/>
          <w:color w:val="365F91" w:themeColor="accent1" w:themeShade="BF"/>
          <w:sz w:val="28"/>
          <w:szCs w:val="28"/>
        </w:rPr>
        <w:t xml:space="preserve"> S</w:t>
      </w:r>
      <w:r w:rsidRPr="001D2F13">
        <w:rPr>
          <w:b/>
          <w:color w:val="365F91" w:themeColor="accent1" w:themeShade="BF"/>
          <w:sz w:val="28"/>
          <w:szCs w:val="28"/>
        </w:rPr>
        <w:t>tudy</w:t>
      </w:r>
    </w:p>
    <w:p w14:paraId="66A3A16A" w14:textId="77777777" w:rsidR="00250BA9" w:rsidRDefault="00250BA9" w:rsidP="00D61542">
      <w:pPr>
        <w:spacing w:after="0" w:line="240" w:lineRule="auto"/>
        <w:jc w:val="center"/>
        <w:rPr>
          <w:b/>
          <w:sz w:val="28"/>
          <w:szCs w:val="28"/>
        </w:rPr>
      </w:pPr>
    </w:p>
    <w:p w14:paraId="03733606" w14:textId="2ECDFBDA" w:rsidR="00D61542" w:rsidRPr="00D61542" w:rsidRDefault="00AE52DB" w:rsidP="00D61542">
      <w:pPr>
        <w:spacing w:after="0" w:line="240" w:lineRule="auto"/>
        <w:jc w:val="center"/>
        <w:rPr>
          <w:b/>
          <w:sz w:val="28"/>
          <w:szCs w:val="28"/>
        </w:rPr>
      </w:pPr>
      <w:r>
        <w:rPr>
          <w:b/>
          <w:sz w:val="28"/>
          <w:szCs w:val="28"/>
        </w:rPr>
        <w:t xml:space="preserve">PROGRAM </w:t>
      </w:r>
      <w:r w:rsidR="00D61542" w:rsidRPr="00D61542">
        <w:rPr>
          <w:b/>
          <w:sz w:val="28"/>
          <w:szCs w:val="28"/>
        </w:rPr>
        <w:t>REVIEW</w:t>
      </w:r>
      <w:r>
        <w:rPr>
          <w:b/>
          <w:sz w:val="28"/>
          <w:szCs w:val="28"/>
        </w:rPr>
        <w:t xml:space="preserve"> </w:t>
      </w:r>
      <w:r w:rsidR="00D61542" w:rsidRPr="00D61542">
        <w:rPr>
          <w:b/>
          <w:sz w:val="28"/>
          <w:szCs w:val="28"/>
        </w:rPr>
        <w:t>SELF</w:t>
      </w:r>
      <w:r>
        <w:rPr>
          <w:b/>
          <w:sz w:val="28"/>
          <w:szCs w:val="28"/>
        </w:rPr>
        <w:t xml:space="preserve"> </w:t>
      </w:r>
      <w:r w:rsidR="00D61542" w:rsidRPr="00D61542">
        <w:rPr>
          <w:b/>
          <w:sz w:val="28"/>
          <w:szCs w:val="28"/>
        </w:rPr>
        <w:t xml:space="preserve">STUDY </w:t>
      </w:r>
    </w:p>
    <w:p w14:paraId="75EC406B" w14:textId="24E143BE" w:rsidR="00D61542" w:rsidRPr="00D61542" w:rsidRDefault="00D61542" w:rsidP="00D61542">
      <w:pPr>
        <w:spacing w:after="0" w:line="240" w:lineRule="auto"/>
        <w:jc w:val="center"/>
        <w:rPr>
          <w:sz w:val="28"/>
          <w:szCs w:val="28"/>
        </w:rPr>
      </w:pPr>
      <w:r w:rsidRPr="00D61542">
        <w:rPr>
          <w:sz w:val="28"/>
          <w:szCs w:val="28"/>
        </w:rPr>
        <w:t>[</w:t>
      </w:r>
      <w:r w:rsidR="00AE52DB">
        <w:rPr>
          <w:sz w:val="28"/>
          <w:szCs w:val="28"/>
        </w:rPr>
        <w:t xml:space="preserve">NAME OF </w:t>
      </w:r>
      <w:r w:rsidRPr="00D61542">
        <w:rPr>
          <w:sz w:val="28"/>
          <w:szCs w:val="28"/>
        </w:rPr>
        <w:t>DEGREE PROGRAM]</w:t>
      </w:r>
    </w:p>
    <w:p w14:paraId="03704A93" w14:textId="77777777" w:rsidR="00D61542" w:rsidRDefault="00D61542" w:rsidP="00D61542"/>
    <w:p w14:paraId="05129034" w14:textId="698DDBAD" w:rsidR="009252B7" w:rsidRPr="009252B7" w:rsidRDefault="009252B7" w:rsidP="009252B7">
      <w:pPr>
        <w:rPr>
          <w:b/>
          <w:sz w:val="24"/>
          <w:szCs w:val="24"/>
        </w:rPr>
      </w:pPr>
      <w:r w:rsidRPr="009252B7">
        <w:rPr>
          <w:b/>
          <w:sz w:val="24"/>
          <w:szCs w:val="24"/>
        </w:rPr>
        <w:t>The Self-Study shall contain the following five sections:</w:t>
      </w:r>
      <w:r w:rsidR="00FE19C0">
        <w:rPr>
          <w:b/>
          <w:sz w:val="24"/>
          <w:szCs w:val="24"/>
        </w:rPr>
        <w:t xml:space="preserve"> </w:t>
      </w:r>
    </w:p>
    <w:p w14:paraId="1E5FC416" w14:textId="77777777" w:rsidR="009252B7" w:rsidRPr="009252B7" w:rsidRDefault="009252B7" w:rsidP="009252B7">
      <w:pPr>
        <w:spacing w:after="0" w:line="240" w:lineRule="auto"/>
        <w:rPr>
          <w:sz w:val="24"/>
          <w:szCs w:val="24"/>
        </w:rPr>
      </w:pPr>
      <w:r w:rsidRPr="009252B7">
        <w:rPr>
          <w:sz w:val="24"/>
          <w:szCs w:val="24"/>
        </w:rPr>
        <w:t>I.</w:t>
      </w:r>
      <w:r w:rsidRPr="009252B7">
        <w:rPr>
          <w:sz w:val="24"/>
          <w:szCs w:val="24"/>
        </w:rPr>
        <w:tab/>
        <w:t xml:space="preserve">Introduction </w:t>
      </w:r>
    </w:p>
    <w:p w14:paraId="5AF24AEB" w14:textId="26D42AA8" w:rsidR="009252B7" w:rsidRPr="009252B7" w:rsidRDefault="009252B7" w:rsidP="009252B7">
      <w:pPr>
        <w:spacing w:after="0" w:line="240" w:lineRule="auto"/>
        <w:rPr>
          <w:sz w:val="24"/>
          <w:szCs w:val="24"/>
        </w:rPr>
      </w:pPr>
      <w:r w:rsidRPr="009252B7">
        <w:rPr>
          <w:sz w:val="24"/>
          <w:szCs w:val="24"/>
        </w:rPr>
        <w:t>II.</w:t>
      </w:r>
      <w:r w:rsidRPr="009252B7">
        <w:rPr>
          <w:sz w:val="24"/>
          <w:szCs w:val="24"/>
        </w:rPr>
        <w:tab/>
        <w:t>Achieving educational o</w:t>
      </w:r>
      <w:r w:rsidR="00FE19C0">
        <w:rPr>
          <w:sz w:val="24"/>
          <w:szCs w:val="24"/>
        </w:rPr>
        <w:t>utcom</w:t>
      </w:r>
      <w:r w:rsidRPr="009252B7">
        <w:rPr>
          <w:sz w:val="24"/>
          <w:szCs w:val="24"/>
        </w:rPr>
        <w:t>es</w:t>
      </w:r>
    </w:p>
    <w:p w14:paraId="1C310BCA" w14:textId="77777777" w:rsidR="009252B7" w:rsidRPr="009252B7" w:rsidRDefault="009252B7" w:rsidP="009252B7">
      <w:pPr>
        <w:spacing w:after="0" w:line="240" w:lineRule="auto"/>
        <w:rPr>
          <w:sz w:val="24"/>
          <w:szCs w:val="24"/>
        </w:rPr>
      </w:pPr>
      <w:r w:rsidRPr="009252B7">
        <w:rPr>
          <w:sz w:val="24"/>
          <w:szCs w:val="24"/>
        </w:rPr>
        <w:t>III.</w:t>
      </w:r>
      <w:r w:rsidRPr="009252B7">
        <w:rPr>
          <w:sz w:val="24"/>
          <w:szCs w:val="24"/>
        </w:rPr>
        <w:tab/>
        <w:t>Developing and applying resources</w:t>
      </w:r>
    </w:p>
    <w:p w14:paraId="209E05DF" w14:textId="77777777" w:rsidR="009252B7" w:rsidRPr="009252B7" w:rsidRDefault="009252B7" w:rsidP="009252B7">
      <w:pPr>
        <w:spacing w:after="0" w:line="240" w:lineRule="auto"/>
        <w:rPr>
          <w:sz w:val="24"/>
          <w:szCs w:val="24"/>
        </w:rPr>
      </w:pPr>
      <w:r w:rsidRPr="009252B7">
        <w:rPr>
          <w:sz w:val="24"/>
          <w:szCs w:val="24"/>
        </w:rPr>
        <w:t>IV.</w:t>
      </w:r>
      <w:r w:rsidRPr="009252B7">
        <w:rPr>
          <w:sz w:val="24"/>
          <w:szCs w:val="24"/>
        </w:rPr>
        <w:tab/>
        <w:t>Additional themes/Special issues</w:t>
      </w:r>
    </w:p>
    <w:p w14:paraId="586CEE29" w14:textId="74F2AF68" w:rsidR="009252B7" w:rsidRPr="00FE19C0" w:rsidRDefault="009252B7" w:rsidP="00FE19C0">
      <w:pPr>
        <w:pStyle w:val="ListParagraph"/>
        <w:numPr>
          <w:ilvl w:val="0"/>
          <w:numId w:val="19"/>
        </w:numPr>
        <w:spacing w:after="0" w:line="240" w:lineRule="auto"/>
        <w:rPr>
          <w:sz w:val="24"/>
          <w:szCs w:val="24"/>
        </w:rPr>
      </w:pPr>
      <w:r w:rsidRPr="00FE19C0">
        <w:rPr>
          <w:sz w:val="24"/>
          <w:szCs w:val="24"/>
        </w:rPr>
        <w:t>Planning for the next five years</w:t>
      </w:r>
    </w:p>
    <w:p w14:paraId="05E9AD11" w14:textId="4F9CE620" w:rsidR="00D61542" w:rsidRDefault="009252B7" w:rsidP="009252B7">
      <w:r>
        <w:rPr>
          <w:b/>
          <w:sz w:val="24"/>
          <w:szCs w:val="24"/>
        </w:rPr>
        <w:br/>
      </w:r>
      <w:r>
        <w:rPr>
          <w:b/>
          <w:sz w:val="24"/>
          <w:szCs w:val="24"/>
        </w:rPr>
        <w:br/>
      </w:r>
      <w:r w:rsidR="00D61542" w:rsidRPr="009252B7">
        <w:rPr>
          <w:b/>
          <w:sz w:val="24"/>
          <w:szCs w:val="24"/>
        </w:rPr>
        <w:t>SUBMITTED</w:t>
      </w:r>
      <w:r w:rsidR="00D61542">
        <w:t xml:space="preserve"> [date]</w:t>
      </w:r>
      <w:r w:rsidR="00117D98">
        <w:t xml:space="preserve"> </w:t>
      </w:r>
    </w:p>
    <w:p w14:paraId="08C8E3D3" w14:textId="0293BBEE" w:rsidR="00AE52DB" w:rsidRDefault="00D61542" w:rsidP="00250BA9">
      <w:pPr>
        <w:rPr>
          <w:b/>
          <w:sz w:val="24"/>
          <w:szCs w:val="24"/>
        </w:rPr>
      </w:pPr>
      <w:r w:rsidRPr="00D61542">
        <w:rPr>
          <w:b/>
          <w:sz w:val="24"/>
          <w:szCs w:val="24"/>
        </w:rPr>
        <w:t xml:space="preserve">I. Introduction </w:t>
      </w:r>
      <w:r w:rsidR="009252B7">
        <w:rPr>
          <w:b/>
          <w:sz w:val="24"/>
          <w:szCs w:val="24"/>
        </w:rPr>
        <w:t>[</w:t>
      </w:r>
      <w:r w:rsidRPr="00D61542">
        <w:rPr>
          <w:b/>
          <w:sz w:val="24"/>
          <w:szCs w:val="24"/>
        </w:rPr>
        <w:t xml:space="preserve">to </w:t>
      </w:r>
      <w:r w:rsidR="003077AE">
        <w:rPr>
          <w:b/>
          <w:sz w:val="24"/>
          <w:szCs w:val="24"/>
        </w:rPr>
        <w:t>the S</w:t>
      </w:r>
      <w:r w:rsidR="009C5AE8">
        <w:rPr>
          <w:b/>
          <w:sz w:val="24"/>
          <w:szCs w:val="24"/>
        </w:rPr>
        <w:t>elf</w:t>
      </w:r>
      <w:r w:rsidR="003077AE">
        <w:rPr>
          <w:b/>
          <w:sz w:val="24"/>
          <w:szCs w:val="24"/>
        </w:rPr>
        <w:t xml:space="preserve"> S</w:t>
      </w:r>
      <w:r w:rsidR="009C5AE8">
        <w:rPr>
          <w:b/>
          <w:sz w:val="24"/>
          <w:szCs w:val="24"/>
        </w:rPr>
        <w:t>tudy</w:t>
      </w:r>
      <w:r w:rsidR="009252B7">
        <w:rPr>
          <w:b/>
          <w:sz w:val="24"/>
          <w:szCs w:val="24"/>
        </w:rPr>
        <w:t>]</w:t>
      </w:r>
    </w:p>
    <w:p w14:paraId="6F5B2EEA" w14:textId="17BE8EF9" w:rsidR="00D61542" w:rsidRPr="00250BA9" w:rsidRDefault="00250BA9" w:rsidP="00250BA9">
      <w:pPr>
        <w:rPr>
          <w:sz w:val="24"/>
          <w:szCs w:val="24"/>
        </w:rPr>
      </w:pPr>
      <w:r>
        <w:rPr>
          <w:sz w:val="24"/>
          <w:szCs w:val="24"/>
        </w:rPr>
        <w:t>This short section (~</w:t>
      </w:r>
      <w:r w:rsidRPr="00250BA9">
        <w:rPr>
          <w:sz w:val="24"/>
          <w:szCs w:val="24"/>
        </w:rPr>
        <w:t xml:space="preserve"> two pages) serves </w:t>
      </w:r>
      <w:r>
        <w:rPr>
          <w:sz w:val="24"/>
          <w:szCs w:val="24"/>
        </w:rPr>
        <w:t>a</w:t>
      </w:r>
      <w:r w:rsidRPr="00250BA9">
        <w:rPr>
          <w:sz w:val="24"/>
          <w:szCs w:val="24"/>
        </w:rPr>
        <w:t>s an introduction to the progra</w:t>
      </w:r>
      <w:r>
        <w:rPr>
          <w:sz w:val="24"/>
          <w:szCs w:val="24"/>
        </w:rPr>
        <w:t xml:space="preserve">m for the external reviewers. </w:t>
      </w:r>
      <w:r>
        <w:rPr>
          <w:sz w:val="24"/>
          <w:szCs w:val="24"/>
        </w:rPr>
        <w:br/>
      </w:r>
      <w:r w:rsidRPr="00250BA9">
        <w:rPr>
          <w:sz w:val="24"/>
          <w:szCs w:val="24"/>
        </w:rPr>
        <w:t>Possible topics for reflection include:</w:t>
      </w:r>
      <w:r>
        <w:rPr>
          <w:sz w:val="24"/>
          <w:szCs w:val="24"/>
        </w:rPr>
        <w:t xml:space="preserve"> </w:t>
      </w:r>
    </w:p>
    <w:p w14:paraId="1823BFDF" w14:textId="047FAE78" w:rsidR="00D61542" w:rsidRPr="00D61542" w:rsidRDefault="00BA08E4" w:rsidP="00471B97">
      <w:pPr>
        <w:spacing w:after="0" w:line="240" w:lineRule="auto"/>
        <w:ind w:left="360" w:hanging="360"/>
        <w:rPr>
          <w:sz w:val="24"/>
          <w:szCs w:val="24"/>
        </w:rPr>
      </w:pPr>
      <w:r>
        <w:rPr>
          <w:sz w:val="24"/>
          <w:szCs w:val="24"/>
        </w:rPr>
        <w:t>A</w:t>
      </w:r>
      <w:r w:rsidR="00D61542" w:rsidRPr="00D61542">
        <w:rPr>
          <w:sz w:val="24"/>
          <w:szCs w:val="24"/>
        </w:rPr>
        <w:t>.</w:t>
      </w:r>
      <w:r w:rsidR="00D61542" w:rsidRPr="00D61542">
        <w:rPr>
          <w:sz w:val="24"/>
          <w:szCs w:val="24"/>
        </w:rPr>
        <w:tab/>
        <w:t xml:space="preserve">Departmental </w:t>
      </w:r>
      <w:r w:rsidR="00AE52DB">
        <w:rPr>
          <w:sz w:val="24"/>
          <w:szCs w:val="24"/>
        </w:rPr>
        <w:t>M</w:t>
      </w:r>
      <w:r w:rsidR="00D61542" w:rsidRPr="00D61542">
        <w:rPr>
          <w:sz w:val="24"/>
          <w:szCs w:val="24"/>
        </w:rPr>
        <w:t xml:space="preserve">ission </w:t>
      </w:r>
    </w:p>
    <w:p w14:paraId="2E84810A" w14:textId="3154D410" w:rsidR="00D61542" w:rsidRPr="00D61542" w:rsidRDefault="00BA08E4" w:rsidP="00471B97">
      <w:pPr>
        <w:spacing w:after="0" w:line="240" w:lineRule="auto"/>
        <w:ind w:left="360" w:hanging="360"/>
        <w:rPr>
          <w:sz w:val="24"/>
          <w:szCs w:val="24"/>
        </w:rPr>
      </w:pPr>
      <w:r>
        <w:rPr>
          <w:sz w:val="24"/>
          <w:szCs w:val="24"/>
        </w:rPr>
        <w:t>B</w:t>
      </w:r>
      <w:r w:rsidR="00D61542" w:rsidRPr="00D61542">
        <w:rPr>
          <w:sz w:val="24"/>
          <w:szCs w:val="24"/>
        </w:rPr>
        <w:t>.</w:t>
      </w:r>
      <w:r w:rsidR="00D61542" w:rsidRPr="00D61542">
        <w:rPr>
          <w:sz w:val="24"/>
          <w:szCs w:val="24"/>
        </w:rPr>
        <w:tab/>
        <w:t xml:space="preserve">Design of </w:t>
      </w:r>
      <w:r w:rsidR="00AE52DB">
        <w:rPr>
          <w:sz w:val="24"/>
          <w:szCs w:val="24"/>
        </w:rPr>
        <w:t xml:space="preserve">the </w:t>
      </w:r>
      <w:r w:rsidR="00D61542" w:rsidRPr="00D61542">
        <w:rPr>
          <w:sz w:val="24"/>
          <w:szCs w:val="24"/>
        </w:rPr>
        <w:t xml:space="preserve">degree program, </w:t>
      </w:r>
      <w:r w:rsidR="00AE52DB">
        <w:rPr>
          <w:sz w:val="24"/>
          <w:szCs w:val="24"/>
        </w:rPr>
        <w:t xml:space="preserve">its </w:t>
      </w:r>
      <w:r w:rsidR="00D61542" w:rsidRPr="00D61542">
        <w:rPr>
          <w:sz w:val="24"/>
          <w:szCs w:val="24"/>
        </w:rPr>
        <w:t xml:space="preserve">distinctive features, current strengths and </w:t>
      </w:r>
      <w:r w:rsidR="00AE52DB">
        <w:rPr>
          <w:sz w:val="24"/>
          <w:szCs w:val="24"/>
        </w:rPr>
        <w:t>challenges/</w:t>
      </w:r>
      <w:r w:rsidR="00D61542" w:rsidRPr="00D61542">
        <w:rPr>
          <w:sz w:val="24"/>
          <w:szCs w:val="24"/>
        </w:rPr>
        <w:t xml:space="preserve">weaknesses </w:t>
      </w:r>
    </w:p>
    <w:p w14:paraId="2C572ADC" w14:textId="1E583292" w:rsidR="00D61542" w:rsidRPr="00D61542" w:rsidRDefault="00BA08E4" w:rsidP="00471B97">
      <w:pPr>
        <w:spacing w:after="0" w:line="240" w:lineRule="auto"/>
        <w:ind w:left="360" w:hanging="360"/>
        <w:rPr>
          <w:sz w:val="24"/>
          <w:szCs w:val="24"/>
        </w:rPr>
      </w:pPr>
      <w:r>
        <w:rPr>
          <w:sz w:val="24"/>
          <w:szCs w:val="24"/>
        </w:rPr>
        <w:t>C</w:t>
      </w:r>
      <w:r w:rsidR="00D61542" w:rsidRPr="00D61542">
        <w:rPr>
          <w:sz w:val="24"/>
          <w:szCs w:val="24"/>
        </w:rPr>
        <w:t>.</w:t>
      </w:r>
      <w:r w:rsidR="00D61542" w:rsidRPr="00D61542">
        <w:rPr>
          <w:sz w:val="24"/>
          <w:szCs w:val="24"/>
        </w:rPr>
        <w:tab/>
        <w:t>Faculty and student demographics/information</w:t>
      </w:r>
      <w:r w:rsidR="00D61542">
        <w:rPr>
          <w:sz w:val="24"/>
          <w:szCs w:val="24"/>
        </w:rPr>
        <w:br/>
      </w:r>
    </w:p>
    <w:p w14:paraId="2BC4F2B5" w14:textId="407448A5" w:rsidR="00BA08E4" w:rsidRDefault="00D61542" w:rsidP="00250BA9">
      <w:pPr>
        <w:spacing w:after="0" w:line="240" w:lineRule="auto"/>
        <w:rPr>
          <w:b/>
          <w:sz w:val="24"/>
          <w:szCs w:val="24"/>
        </w:rPr>
      </w:pPr>
      <w:r w:rsidRPr="00D61542">
        <w:rPr>
          <w:b/>
          <w:sz w:val="24"/>
          <w:szCs w:val="24"/>
        </w:rPr>
        <w:t xml:space="preserve">II. </w:t>
      </w:r>
      <w:r w:rsidR="009C5AE8">
        <w:rPr>
          <w:b/>
          <w:sz w:val="24"/>
          <w:szCs w:val="24"/>
        </w:rPr>
        <w:t>Achieving Educational Outcomes</w:t>
      </w:r>
    </w:p>
    <w:p w14:paraId="271405AD" w14:textId="3D9FD282" w:rsidR="00D61542" w:rsidRPr="00D61542" w:rsidRDefault="00D61542" w:rsidP="00250BA9">
      <w:pPr>
        <w:spacing w:after="0" w:line="240" w:lineRule="auto"/>
        <w:rPr>
          <w:b/>
          <w:sz w:val="24"/>
          <w:szCs w:val="24"/>
        </w:rPr>
      </w:pPr>
      <w:r w:rsidRPr="00D61542">
        <w:rPr>
          <w:b/>
          <w:sz w:val="24"/>
          <w:szCs w:val="24"/>
        </w:rPr>
        <w:t xml:space="preserve"> </w:t>
      </w:r>
      <w:r w:rsidRPr="00D61542">
        <w:rPr>
          <w:b/>
          <w:sz w:val="24"/>
          <w:szCs w:val="24"/>
        </w:rPr>
        <w:tab/>
      </w:r>
    </w:p>
    <w:p w14:paraId="3A6BFF57" w14:textId="2C7A9B98" w:rsidR="00BA08E4" w:rsidRDefault="009C5AE8" w:rsidP="009C5AE8">
      <w:pPr>
        <w:rPr>
          <w:sz w:val="24"/>
          <w:szCs w:val="24"/>
        </w:rPr>
      </w:pPr>
      <w:r>
        <w:rPr>
          <w:sz w:val="24"/>
          <w:szCs w:val="24"/>
        </w:rPr>
        <w:t>D</w:t>
      </w:r>
      <w:r w:rsidRPr="009C5AE8">
        <w:rPr>
          <w:sz w:val="24"/>
          <w:szCs w:val="24"/>
        </w:rPr>
        <w:t xml:space="preserve">ocument how </w:t>
      </w:r>
      <w:r>
        <w:rPr>
          <w:sz w:val="24"/>
          <w:szCs w:val="24"/>
        </w:rPr>
        <w:t>the program</w:t>
      </w:r>
      <w:r w:rsidRPr="009C5AE8">
        <w:rPr>
          <w:sz w:val="24"/>
          <w:szCs w:val="24"/>
        </w:rPr>
        <w:t xml:space="preserve"> achieves its educational objectives through teaching and learning, scholarship and creative activity, and support for student learning. </w:t>
      </w:r>
    </w:p>
    <w:p w14:paraId="462A89D3" w14:textId="789D4F1B" w:rsidR="009C5AE8" w:rsidRPr="009C5AE8" w:rsidRDefault="009C5AE8" w:rsidP="009C5AE8">
      <w:pPr>
        <w:rPr>
          <w:sz w:val="24"/>
          <w:szCs w:val="24"/>
        </w:rPr>
      </w:pPr>
      <w:r w:rsidRPr="009C5AE8">
        <w:rPr>
          <w:sz w:val="24"/>
          <w:szCs w:val="24"/>
        </w:rPr>
        <w:t>The program shall</w:t>
      </w:r>
      <w:r w:rsidR="00BA08E4">
        <w:rPr>
          <w:sz w:val="24"/>
          <w:szCs w:val="24"/>
        </w:rPr>
        <w:t xml:space="preserve"> </w:t>
      </w:r>
      <w:r w:rsidR="001C0F75">
        <w:rPr>
          <w:sz w:val="24"/>
          <w:szCs w:val="24"/>
        </w:rPr>
        <w:t xml:space="preserve">include and </w:t>
      </w:r>
      <w:r w:rsidR="00BA08E4">
        <w:rPr>
          <w:sz w:val="24"/>
          <w:szCs w:val="24"/>
        </w:rPr>
        <w:t xml:space="preserve">reflect upon </w:t>
      </w:r>
      <w:r w:rsidRPr="009C5AE8">
        <w:rPr>
          <w:sz w:val="24"/>
          <w:szCs w:val="24"/>
        </w:rPr>
        <w:t>the following:</w:t>
      </w:r>
    </w:p>
    <w:p w14:paraId="68F64488" w14:textId="7CF358DA" w:rsidR="009C5AE8" w:rsidRPr="009C5AE8" w:rsidRDefault="00BA08E4" w:rsidP="009C5AE8">
      <w:pPr>
        <w:pStyle w:val="ListParagraph"/>
        <w:numPr>
          <w:ilvl w:val="0"/>
          <w:numId w:val="14"/>
        </w:numPr>
        <w:rPr>
          <w:sz w:val="24"/>
          <w:szCs w:val="24"/>
        </w:rPr>
      </w:pPr>
      <w:r>
        <w:rPr>
          <w:sz w:val="24"/>
          <w:szCs w:val="24"/>
        </w:rPr>
        <w:t>A</w:t>
      </w:r>
      <w:r w:rsidR="009C5AE8" w:rsidRPr="009C5AE8">
        <w:rPr>
          <w:sz w:val="24"/>
          <w:szCs w:val="24"/>
        </w:rPr>
        <w:t xml:space="preserve">nnual </w:t>
      </w:r>
      <w:r>
        <w:rPr>
          <w:sz w:val="24"/>
          <w:szCs w:val="24"/>
        </w:rPr>
        <w:t>A</w:t>
      </w:r>
      <w:r w:rsidR="009C5AE8" w:rsidRPr="009C5AE8">
        <w:rPr>
          <w:sz w:val="24"/>
          <w:szCs w:val="24"/>
        </w:rPr>
        <w:t xml:space="preserve">ssessments conducted since the previous </w:t>
      </w:r>
      <w:r>
        <w:rPr>
          <w:sz w:val="24"/>
          <w:szCs w:val="24"/>
        </w:rPr>
        <w:t>P</w:t>
      </w:r>
      <w:r w:rsidR="009C5AE8" w:rsidRPr="009C5AE8">
        <w:rPr>
          <w:sz w:val="24"/>
          <w:szCs w:val="24"/>
        </w:rPr>
        <w:t xml:space="preserve">rogram </w:t>
      </w:r>
      <w:r>
        <w:rPr>
          <w:sz w:val="24"/>
          <w:szCs w:val="24"/>
        </w:rPr>
        <w:t>R</w:t>
      </w:r>
      <w:r w:rsidR="009C5AE8" w:rsidRPr="009C5AE8">
        <w:rPr>
          <w:sz w:val="24"/>
          <w:szCs w:val="24"/>
        </w:rPr>
        <w:t xml:space="preserve">eview (the </w:t>
      </w:r>
      <w:r>
        <w:rPr>
          <w:sz w:val="24"/>
          <w:szCs w:val="24"/>
        </w:rPr>
        <w:t>A</w:t>
      </w:r>
      <w:r w:rsidR="009C5AE8" w:rsidRPr="009C5AE8">
        <w:rPr>
          <w:sz w:val="24"/>
          <w:szCs w:val="24"/>
        </w:rPr>
        <w:t xml:space="preserve">nnual </w:t>
      </w:r>
      <w:r>
        <w:rPr>
          <w:sz w:val="24"/>
          <w:szCs w:val="24"/>
        </w:rPr>
        <w:t>R</w:t>
      </w:r>
      <w:r w:rsidR="009C5AE8" w:rsidRPr="009C5AE8">
        <w:rPr>
          <w:sz w:val="24"/>
          <w:szCs w:val="24"/>
        </w:rPr>
        <w:t>eports a</w:t>
      </w:r>
      <w:r w:rsidR="00F1548F">
        <w:rPr>
          <w:sz w:val="24"/>
          <w:szCs w:val="24"/>
        </w:rPr>
        <w:t xml:space="preserve">nd associated feedback </w:t>
      </w:r>
      <w:r w:rsidR="009C5AE8" w:rsidRPr="009C5AE8">
        <w:rPr>
          <w:sz w:val="24"/>
          <w:szCs w:val="24"/>
        </w:rPr>
        <w:t xml:space="preserve">should be placed in an appendix attached to the self-study report). What did </w:t>
      </w:r>
      <w:r>
        <w:rPr>
          <w:sz w:val="24"/>
          <w:szCs w:val="24"/>
        </w:rPr>
        <w:t xml:space="preserve">the program faculty </w:t>
      </w:r>
      <w:r w:rsidR="009C5AE8" w:rsidRPr="009C5AE8">
        <w:rPr>
          <w:sz w:val="24"/>
          <w:szCs w:val="24"/>
        </w:rPr>
        <w:t xml:space="preserve">assess? What did </w:t>
      </w:r>
      <w:r>
        <w:rPr>
          <w:sz w:val="24"/>
          <w:szCs w:val="24"/>
        </w:rPr>
        <w:t xml:space="preserve">the faculty </w:t>
      </w:r>
      <w:r w:rsidR="009C5AE8" w:rsidRPr="009C5AE8">
        <w:rPr>
          <w:sz w:val="24"/>
          <w:szCs w:val="24"/>
        </w:rPr>
        <w:t xml:space="preserve">learn about student </w:t>
      </w:r>
      <w:r>
        <w:rPr>
          <w:sz w:val="24"/>
          <w:szCs w:val="24"/>
        </w:rPr>
        <w:t xml:space="preserve">progress toward mastery of program goals (PSLOs) </w:t>
      </w:r>
      <w:r w:rsidR="009C5AE8" w:rsidRPr="009C5AE8">
        <w:rPr>
          <w:sz w:val="24"/>
          <w:szCs w:val="24"/>
        </w:rPr>
        <w:t xml:space="preserve">from these assessments? What </w:t>
      </w:r>
      <w:r>
        <w:rPr>
          <w:sz w:val="24"/>
          <w:szCs w:val="24"/>
        </w:rPr>
        <w:t xml:space="preserve">program-level </w:t>
      </w:r>
      <w:r w:rsidR="009C5AE8" w:rsidRPr="009C5AE8">
        <w:rPr>
          <w:sz w:val="24"/>
          <w:szCs w:val="24"/>
        </w:rPr>
        <w:t xml:space="preserve">changes have been made/will be made </w:t>
      </w:r>
      <w:r>
        <w:rPr>
          <w:sz w:val="24"/>
          <w:szCs w:val="24"/>
        </w:rPr>
        <w:t>based on Annual Assessment data</w:t>
      </w:r>
      <w:r w:rsidR="009C5AE8" w:rsidRPr="009C5AE8">
        <w:rPr>
          <w:sz w:val="24"/>
          <w:szCs w:val="24"/>
        </w:rPr>
        <w:t>?</w:t>
      </w:r>
    </w:p>
    <w:p w14:paraId="5F6DBC86" w14:textId="0BCF041F" w:rsidR="009C5AE8" w:rsidRPr="009252B7" w:rsidRDefault="0095784C" w:rsidP="009252B7">
      <w:pPr>
        <w:pStyle w:val="ListParagraph"/>
        <w:numPr>
          <w:ilvl w:val="0"/>
          <w:numId w:val="14"/>
        </w:numPr>
        <w:rPr>
          <w:sz w:val="24"/>
          <w:szCs w:val="24"/>
        </w:rPr>
      </w:pPr>
      <w:r>
        <w:rPr>
          <w:sz w:val="24"/>
          <w:szCs w:val="24"/>
        </w:rPr>
        <w:t xml:space="preserve">Include </w:t>
      </w:r>
      <w:r w:rsidR="009C5AE8" w:rsidRPr="009C5AE8">
        <w:rPr>
          <w:sz w:val="24"/>
          <w:szCs w:val="24"/>
        </w:rPr>
        <w:t>the program's student learning outcomes (</w:t>
      </w:r>
      <w:r w:rsidR="00F1548F">
        <w:rPr>
          <w:sz w:val="24"/>
          <w:szCs w:val="24"/>
        </w:rPr>
        <w:t>P</w:t>
      </w:r>
      <w:r w:rsidR="009C5AE8" w:rsidRPr="009C5AE8">
        <w:rPr>
          <w:sz w:val="24"/>
          <w:szCs w:val="24"/>
        </w:rPr>
        <w:t>SLO</w:t>
      </w:r>
      <w:r w:rsidR="00F1548F">
        <w:rPr>
          <w:sz w:val="24"/>
          <w:szCs w:val="24"/>
        </w:rPr>
        <w:t>s</w:t>
      </w:r>
      <w:r w:rsidR="009C5AE8" w:rsidRPr="009C5AE8">
        <w:rPr>
          <w:sz w:val="24"/>
          <w:szCs w:val="24"/>
        </w:rPr>
        <w:t>)</w:t>
      </w:r>
      <w:r w:rsidR="001D2F13">
        <w:rPr>
          <w:sz w:val="24"/>
          <w:szCs w:val="24"/>
        </w:rPr>
        <w:t xml:space="preserve"> and </w:t>
      </w:r>
      <w:r w:rsidR="009C5AE8" w:rsidRPr="009C5AE8">
        <w:rPr>
          <w:sz w:val="24"/>
          <w:szCs w:val="24"/>
        </w:rPr>
        <w:t>course by</w:t>
      </w:r>
      <w:r w:rsidR="00F1548F">
        <w:rPr>
          <w:sz w:val="24"/>
          <w:szCs w:val="24"/>
        </w:rPr>
        <w:t xml:space="preserve"> P</w:t>
      </w:r>
      <w:r w:rsidR="009C5AE8" w:rsidRPr="009C5AE8">
        <w:rPr>
          <w:sz w:val="24"/>
          <w:szCs w:val="24"/>
        </w:rPr>
        <w:t>SLO matrix</w:t>
      </w:r>
      <w:r>
        <w:rPr>
          <w:sz w:val="24"/>
          <w:szCs w:val="24"/>
        </w:rPr>
        <w:t xml:space="preserve"> or a curriculum map</w:t>
      </w:r>
      <w:r w:rsidR="00117D98">
        <w:rPr>
          <w:sz w:val="24"/>
          <w:szCs w:val="24"/>
        </w:rPr>
        <w:t xml:space="preserve"> in the appendices</w:t>
      </w:r>
      <w:r w:rsidR="009C5AE8" w:rsidRPr="009C5AE8">
        <w:rPr>
          <w:sz w:val="24"/>
          <w:szCs w:val="24"/>
        </w:rPr>
        <w:t xml:space="preserve">. </w:t>
      </w:r>
    </w:p>
    <w:p w14:paraId="0FE65220" w14:textId="6F0F2E84" w:rsidR="009C5AE8" w:rsidRPr="009C5AE8" w:rsidRDefault="009C5AE8" w:rsidP="009C5AE8">
      <w:pPr>
        <w:pStyle w:val="ListParagraph"/>
        <w:numPr>
          <w:ilvl w:val="0"/>
          <w:numId w:val="14"/>
        </w:numPr>
        <w:rPr>
          <w:sz w:val="24"/>
          <w:szCs w:val="24"/>
        </w:rPr>
      </w:pPr>
      <w:r w:rsidRPr="009C5AE8">
        <w:rPr>
          <w:sz w:val="24"/>
          <w:szCs w:val="24"/>
        </w:rPr>
        <w:t>Describe any changes in the major that have been made since the last program review, and discuss the rationale supporting the changes?</w:t>
      </w:r>
    </w:p>
    <w:p w14:paraId="11E94941" w14:textId="0DF131D4" w:rsidR="009C5AE8" w:rsidRPr="009C5AE8" w:rsidRDefault="009C5AE8" w:rsidP="009C5AE8">
      <w:pPr>
        <w:pStyle w:val="ListParagraph"/>
        <w:numPr>
          <w:ilvl w:val="0"/>
          <w:numId w:val="14"/>
        </w:numPr>
        <w:rPr>
          <w:sz w:val="24"/>
          <w:szCs w:val="24"/>
        </w:rPr>
      </w:pPr>
      <w:r w:rsidRPr="009C5AE8">
        <w:rPr>
          <w:sz w:val="24"/>
          <w:szCs w:val="24"/>
        </w:rPr>
        <w:lastRenderedPageBreak/>
        <w:t xml:space="preserve">If available, describe evidence beyond the </w:t>
      </w:r>
      <w:r w:rsidR="00D26C63">
        <w:rPr>
          <w:sz w:val="24"/>
          <w:szCs w:val="24"/>
        </w:rPr>
        <w:t>A</w:t>
      </w:r>
      <w:r w:rsidRPr="009C5AE8">
        <w:rPr>
          <w:sz w:val="24"/>
          <w:szCs w:val="24"/>
        </w:rPr>
        <w:t xml:space="preserve">nnual </w:t>
      </w:r>
      <w:r w:rsidR="00D26C63">
        <w:rPr>
          <w:sz w:val="24"/>
          <w:szCs w:val="24"/>
        </w:rPr>
        <w:t>A</w:t>
      </w:r>
      <w:r w:rsidRPr="009C5AE8">
        <w:rPr>
          <w:sz w:val="24"/>
          <w:szCs w:val="24"/>
        </w:rPr>
        <w:t xml:space="preserve">ssessments of </w:t>
      </w:r>
      <w:r w:rsidR="00F1548F">
        <w:rPr>
          <w:sz w:val="24"/>
          <w:szCs w:val="24"/>
        </w:rPr>
        <w:t>P</w:t>
      </w:r>
      <w:r w:rsidRPr="009C5AE8">
        <w:rPr>
          <w:sz w:val="24"/>
          <w:szCs w:val="24"/>
        </w:rPr>
        <w:t xml:space="preserve">SLOs showing that students are achieving the program's desired learning outcomes.  Such evidence could include measures of student satisfaction (current students and alumni), assessment of capstone activities, graduate school acceptance rates, </w:t>
      </w:r>
      <w:r w:rsidR="00D26C63">
        <w:rPr>
          <w:sz w:val="24"/>
          <w:szCs w:val="24"/>
        </w:rPr>
        <w:t xml:space="preserve">and student careers related to the major, </w:t>
      </w:r>
      <w:r w:rsidRPr="009C5AE8">
        <w:rPr>
          <w:sz w:val="24"/>
          <w:szCs w:val="24"/>
        </w:rPr>
        <w:t>etc.</w:t>
      </w:r>
    </w:p>
    <w:p w14:paraId="3DABFBDC" w14:textId="2A0ABD43" w:rsidR="00D61542" w:rsidRPr="009C5AE8" w:rsidRDefault="009C5AE8" w:rsidP="009C5AE8">
      <w:pPr>
        <w:pStyle w:val="ListParagraph"/>
        <w:numPr>
          <w:ilvl w:val="0"/>
          <w:numId w:val="14"/>
        </w:numPr>
        <w:rPr>
          <w:sz w:val="24"/>
          <w:szCs w:val="24"/>
        </w:rPr>
      </w:pPr>
      <w:r w:rsidRPr="009C5AE8">
        <w:rPr>
          <w:sz w:val="24"/>
          <w:szCs w:val="24"/>
        </w:rPr>
        <w:t xml:space="preserve">Describe how the program contributes to the University curriculum?  </w:t>
      </w:r>
      <w:r w:rsidR="00D26C63">
        <w:rPr>
          <w:sz w:val="24"/>
          <w:szCs w:val="24"/>
        </w:rPr>
        <w:t>For example, w</w:t>
      </w:r>
      <w:r w:rsidRPr="009C5AE8">
        <w:rPr>
          <w:sz w:val="24"/>
          <w:szCs w:val="24"/>
        </w:rPr>
        <w:t xml:space="preserve">hat are the program's obligations and contributions beyond its own major?  How do the </w:t>
      </w:r>
      <w:r w:rsidR="00F1548F">
        <w:rPr>
          <w:sz w:val="24"/>
          <w:szCs w:val="24"/>
        </w:rPr>
        <w:t>P</w:t>
      </w:r>
      <w:r w:rsidRPr="009C5AE8">
        <w:rPr>
          <w:sz w:val="24"/>
          <w:szCs w:val="24"/>
        </w:rPr>
        <w:t xml:space="preserve">SLOs for service courses reflect the University's </w:t>
      </w:r>
      <w:r w:rsidR="00D26C63">
        <w:rPr>
          <w:sz w:val="24"/>
          <w:szCs w:val="24"/>
        </w:rPr>
        <w:t>M</w:t>
      </w:r>
      <w:r w:rsidRPr="009C5AE8">
        <w:rPr>
          <w:sz w:val="24"/>
          <w:szCs w:val="24"/>
        </w:rPr>
        <w:t>ission?</w:t>
      </w:r>
    </w:p>
    <w:p w14:paraId="09E9F813" w14:textId="790B77BF" w:rsidR="009C5AE8" w:rsidRDefault="00D61542" w:rsidP="009C5AE8">
      <w:pPr>
        <w:spacing w:after="0" w:line="240" w:lineRule="auto"/>
        <w:rPr>
          <w:b/>
          <w:sz w:val="24"/>
          <w:szCs w:val="24"/>
        </w:rPr>
      </w:pPr>
      <w:r w:rsidRPr="00D61542">
        <w:rPr>
          <w:b/>
          <w:sz w:val="24"/>
          <w:szCs w:val="24"/>
        </w:rPr>
        <w:t xml:space="preserve">III. </w:t>
      </w:r>
      <w:r w:rsidR="009C5AE8" w:rsidRPr="009C5AE8">
        <w:rPr>
          <w:b/>
          <w:sz w:val="24"/>
          <w:szCs w:val="24"/>
        </w:rPr>
        <w:t>Developing and Applying Resources (Capacity Review)</w:t>
      </w:r>
    </w:p>
    <w:p w14:paraId="5E69CC0A" w14:textId="77777777" w:rsidR="00D26C63" w:rsidRPr="009C5AE8" w:rsidRDefault="00D26C63" w:rsidP="009C5AE8">
      <w:pPr>
        <w:spacing w:after="0" w:line="240" w:lineRule="auto"/>
        <w:rPr>
          <w:b/>
          <w:sz w:val="24"/>
          <w:szCs w:val="24"/>
        </w:rPr>
      </w:pPr>
    </w:p>
    <w:p w14:paraId="6FDE9983" w14:textId="1FDDCE6D" w:rsidR="0085604E" w:rsidRDefault="009C5AE8" w:rsidP="009C5AE8">
      <w:pPr>
        <w:spacing w:after="0" w:line="240" w:lineRule="auto"/>
        <w:rPr>
          <w:sz w:val="24"/>
          <w:szCs w:val="24"/>
        </w:rPr>
      </w:pPr>
      <w:r>
        <w:rPr>
          <w:sz w:val="24"/>
          <w:szCs w:val="24"/>
        </w:rPr>
        <w:t>D</w:t>
      </w:r>
      <w:r w:rsidRPr="009C5AE8">
        <w:rPr>
          <w:sz w:val="24"/>
          <w:szCs w:val="24"/>
        </w:rPr>
        <w:t xml:space="preserve">escribe how </w:t>
      </w:r>
      <w:r>
        <w:rPr>
          <w:sz w:val="24"/>
          <w:szCs w:val="24"/>
        </w:rPr>
        <w:t>the program</w:t>
      </w:r>
      <w:r w:rsidRPr="009C5AE8">
        <w:rPr>
          <w:sz w:val="24"/>
          <w:szCs w:val="24"/>
        </w:rPr>
        <w:t xml:space="preserve"> sustains its operations and supports the attainment of its educational objectives through investment in human, physical, fiscal, and information resources (e.g., technology and library, etc.).  In other words, the program should describe the extent to which it has the resources it needs</w:t>
      </w:r>
      <w:r w:rsidR="00D26C63">
        <w:rPr>
          <w:sz w:val="24"/>
          <w:szCs w:val="24"/>
        </w:rPr>
        <w:t xml:space="preserve"> to accomplish its goals</w:t>
      </w:r>
      <w:r w:rsidRPr="009C5AE8">
        <w:rPr>
          <w:sz w:val="24"/>
          <w:szCs w:val="24"/>
        </w:rPr>
        <w:t xml:space="preserve">. </w:t>
      </w:r>
      <w:r w:rsidR="00157FF8">
        <w:rPr>
          <w:sz w:val="24"/>
          <w:szCs w:val="24"/>
        </w:rPr>
        <w:t>F</w:t>
      </w:r>
      <w:r w:rsidRPr="009C5AE8">
        <w:rPr>
          <w:sz w:val="24"/>
          <w:szCs w:val="24"/>
        </w:rPr>
        <w:t>ocus only on the most important areas (typically, not more</w:t>
      </w:r>
      <w:r>
        <w:rPr>
          <w:sz w:val="24"/>
          <w:szCs w:val="24"/>
        </w:rPr>
        <w:t xml:space="preserve"> </w:t>
      </w:r>
      <w:r w:rsidRPr="009C5AE8">
        <w:rPr>
          <w:sz w:val="24"/>
          <w:szCs w:val="24"/>
        </w:rPr>
        <w:t xml:space="preserve">than two).  </w:t>
      </w:r>
      <w:r w:rsidRPr="00157FF8">
        <w:rPr>
          <w:sz w:val="24"/>
          <w:szCs w:val="24"/>
        </w:rPr>
        <w:t xml:space="preserve">The previous </w:t>
      </w:r>
      <w:r w:rsidR="00D26C63">
        <w:rPr>
          <w:sz w:val="24"/>
          <w:szCs w:val="24"/>
        </w:rPr>
        <w:t>P</w:t>
      </w:r>
      <w:r w:rsidRPr="00157FF8">
        <w:rPr>
          <w:sz w:val="24"/>
          <w:szCs w:val="24"/>
        </w:rPr>
        <w:t xml:space="preserve">rogram </w:t>
      </w:r>
      <w:r w:rsidR="00D26C63">
        <w:rPr>
          <w:sz w:val="24"/>
          <w:szCs w:val="24"/>
        </w:rPr>
        <w:t>R</w:t>
      </w:r>
      <w:r w:rsidRPr="00157FF8">
        <w:rPr>
          <w:sz w:val="24"/>
          <w:szCs w:val="24"/>
        </w:rPr>
        <w:t xml:space="preserve">eview should be referenced whenever possible.  </w:t>
      </w:r>
      <w:r w:rsidRPr="009C5AE8">
        <w:rPr>
          <w:sz w:val="24"/>
          <w:szCs w:val="24"/>
        </w:rPr>
        <w:t xml:space="preserve">All programs will </w:t>
      </w:r>
      <w:r w:rsidR="0085604E">
        <w:rPr>
          <w:sz w:val="24"/>
          <w:szCs w:val="24"/>
        </w:rPr>
        <w:t>includ</w:t>
      </w:r>
      <w:r w:rsidRPr="009C5AE8">
        <w:rPr>
          <w:sz w:val="24"/>
          <w:szCs w:val="24"/>
        </w:rPr>
        <w:t xml:space="preserve">e profile information </w:t>
      </w:r>
      <w:r w:rsidR="0085604E">
        <w:rPr>
          <w:sz w:val="24"/>
          <w:szCs w:val="24"/>
        </w:rPr>
        <w:t xml:space="preserve">for </w:t>
      </w:r>
      <w:r w:rsidR="0085604E" w:rsidRPr="00F1548F">
        <w:rPr>
          <w:b/>
          <w:i/>
          <w:sz w:val="24"/>
          <w:szCs w:val="24"/>
        </w:rPr>
        <w:t>ALL</w:t>
      </w:r>
      <w:r w:rsidR="0085604E">
        <w:rPr>
          <w:sz w:val="24"/>
          <w:szCs w:val="24"/>
        </w:rPr>
        <w:t xml:space="preserve"> faculty (provided </w:t>
      </w:r>
      <w:r w:rsidRPr="009C5AE8">
        <w:rPr>
          <w:sz w:val="24"/>
          <w:szCs w:val="24"/>
        </w:rPr>
        <w:t xml:space="preserve">by </w:t>
      </w:r>
      <w:r>
        <w:rPr>
          <w:sz w:val="24"/>
          <w:szCs w:val="24"/>
        </w:rPr>
        <w:t>the office of Institutional Planning and Analysis</w:t>
      </w:r>
      <w:r w:rsidR="0085604E">
        <w:rPr>
          <w:sz w:val="24"/>
          <w:szCs w:val="24"/>
        </w:rPr>
        <w:t>)</w:t>
      </w:r>
      <w:r w:rsidR="0019148A">
        <w:rPr>
          <w:sz w:val="24"/>
          <w:szCs w:val="24"/>
        </w:rPr>
        <w:t>,</w:t>
      </w:r>
      <w:r w:rsidR="0085604E">
        <w:rPr>
          <w:sz w:val="24"/>
          <w:szCs w:val="24"/>
        </w:rPr>
        <w:t xml:space="preserve"> as well as curriculum vita for </w:t>
      </w:r>
      <w:r w:rsidR="00157FF8">
        <w:rPr>
          <w:sz w:val="24"/>
          <w:szCs w:val="24"/>
        </w:rPr>
        <w:t>tenured/tenure-track faculty</w:t>
      </w:r>
      <w:r w:rsidR="0019148A">
        <w:rPr>
          <w:sz w:val="24"/>
          <w:szCs w:val="24"/>
        </w:rPr>
        <w:t xml:space="preserve"> in ap</w:t>
      </w:r>
      <w:r w:rsidR="001D2F13">
        <w:rPr>
          <w:sz w:val="24"/>
          <w:szCs w:val="24"/>
        </w:rPr>
        <w:t>p</w:t>
      </w:r>
      <w:r w:rsidR="0019148A">
        <w:rPr>
          <w:sz w:val="24"/>
          <w:szCs w:val="24"/>
        </w:rPr>
        <w:t>endices</w:t>
      </w:r>
      <w:r w:rsidR="00157FF8">
        <w:rPr>
          <w:sz w:val="24"/>
          <w:szCs w:val="24"/>
        </w:rPr>
        <w:t>.</w:t>
      </w:r>
    </w:p>
    <w:p w14:paraId="49B421AA" w14:textId="77777777" w:rsidR="0085604E" w:rsidRDefault="0085604E" w:rsidP="009C5AE8">
      <w:pPr>
        <w:spacing w:after="0" w:line="240" w:lineRule="auto"/>
        <w:rPr>
          <w:sz w:val="24"/>
          <w:szCs w:val="24"/>
        </w:rPr>
      </w:pPr>
    </w:p>
    <w:p w14:paraId="1E7C3FF7" w14:textId="5B21C2F0" w:rsidR="009C5AE8" w:rsidRPr="009C5AE8" w:rsidRDefault="0085604E" w:rsidP="009C5AE8">
      <w:pPr>
        <w:spacing w:after="0" w:line="240" w:lineRule="auto"/>
        <w:rPr>
          <w:sz w:val="24"/>
          <w:szCs w:val="24"/>
        </w:rPr>
      </w:pPr>
      <w:r>
        <w:rPr>
          <w:sz w:val="24"/>
          <w:szCs w:val="24"/>
        </w:rPr>
        <w:t>P</w:t>
      </w:r>
      <w:r w:rsidR="009C5AE8" w:rsidRPr="009C5AE8">
        <w:rPr>
          <w:sz w:val="24"/>
          <w:szCs w:val="24"/>
        </w:rPr>
        <w:t>ossible questions to consider</w:t>
      </w:r>
      <w:r w:rsidR="00D26C63">
        <w:rPr>
          <w:sz w:val="24"/>
          <w:szCs w:val="24"/>
        </w:rPr>
        <w:t xml:space="preserve"> include</w:t>
      </w:r>
      <w:r w:rsidR="009C5AE8" w:rsidRPr="009C5AE8">
        <w:rPr>
          <w:sz w:val="24"/>
          <w:szCs w:val="24"/>
        </w:rPr>
        <w:t>:</w:t>
      </w:r>
    </w:p>
    <w:p w14:paraId="1FAEABF7" w14:textId="77777777" w:rsidR="009C5AE8" w:rsidRPr="009C5AE8" w:rsidRDefault="009C5AE8" w:rsidP="009C5AE8">
      <w:pPr>
        <w:spacing w:after="0" w:line="240" w:lineRule="auto"/>
        <w:rPr>
          <w:sz w:val="24"/>
          <w:szCs w:val="24"/>
        </w:rPr>
      </w:pPr>
    </w:p>
    <w:p w14:paraId="0B07F647" w14:textId="338F92F4" w:rsidR="009C5AE8" w:rsidRPr="0085604E" w:rsidRDefault="009C5AE8" w:rsidP="0085604E">
      <w:pPr>
        <w:pStyle w:val="ListParagraph"/>
        <w:numPr>
          <w:ilvl w:val="0"/>
          <w:numId w:val="15"/>
        </w:numPr>
        <w:spacing w:after="0" w:line="240" w:lineRule="auto"/>
        <w:rPr>
          <w:sz w:val="24"/>
          <w:szCs w:val="24"/>
        </w:rPr>
      </w:pPr>
      <w:r w:rsidRPr="0085604E">
        <w:rPr>
          <w:sz w:val="24"/>
          <w:szCs w:val="24"/>
        </w:rPr>
        <w:t>Does the program employ faculty in sufficient numbers, and with appropriate ranks, professional qualification</w:t>
      </w:r>
      <w:r w:rsidR="0019148A">
        <w:rPr>
          <w:sz w:val="24"/>
          <w:szCs w:val="24"/>
        </w:rPr>
        <w:t>s</w:t>
      </w:r>
      <w:r w:rsidRPr="0085604E">
        <w:rPr>
          <w:sz w:val="24"/>
          <w:szCs w:val="24"/>
        </w:rPr>
        <w:t>, and diversity to support its academic program consistent with its educational objectives?</w:t>
      </w:r>
    </w:p>
    <w:p w14:paraId="4B7FC993" w14:textId="77777777" w:rsidR="009C5AE8" w:rsidRPr="0085604E" w:rsidRDefault="009C5AE8" w:rsidP="0085604E">
      <w:pPr>
        <w:pStyle w:val="ListParagraph"/>
        <w:numPr>
          <w:ilvl w:val="0"/>
          <w:numId w:val="15"/>
        </w:numPr>
        <w:spacing w:after="0" w:line="240" w:lineRule="auto"/>
        <w:rPr>
          <w:sz w:val="24"/>
          <w:szCs w:val="24"/>
        </w:rPr>
      </w:pPr>
      <w:r w:rsidRPr="0085604E">
        <w:rPr>
          <w:sz w:val="24"/>
          <w:szCs w:val="24"/>
        </w:rPr>
        <w:t>Does the program employ professional staff in sufficient numbers and with appropriate experience to maintain and support its academic programs?</w:t>
      </w:r>
    </w:p>
    <w:p w14:paraId="0064E6B2" w14:textId="77777777" w:rsidR="009C5AE8" w:rsidRPr="0085604E" w:rsidRDefault="009C5AE8" w:rsidP="0085604E">
      <w:pPr>
        <w:pStyle w:val="ListParagraph"/>
        <w:numPr>
          <w:ilvl w:val="0"/>
          <w:numId w:val="15"/>
        </w:numPr>
        <w:spacing w:after="0" w:line="240" w:lineRule="auto"/>
        <w:rPr>
          <w:sz w:val="24"/>
          <w:szCs w:val="24"/>
        </w:rPr>
      </w:pPr>
      <w:r w:rsidRPr="0085604E">
        <w:rPr>
          <w:sz w:val="24"/>
          <w:szCs w:val="24"/>
        </w:rPr>
        <w:t>Are faculty workload, incentives, and evaluation practices aligned with institutional practices?</w:t>
      </w:r>
    </w:p>
    <w:p w14:paraId="39F2E96C" w14:textId="77777777" w:rsidR="009C5AE8" w:rsidRPr="0085604E" w:rsidRDefault="009C5AE8" w:rsidP="0085604E">
      <w:pPr>
        <w:pStyle w:val="ListParagraph"/>
        <w:numPr>
          <w:ilvl w:val="0"/>
          <w:numId w:val="15"/>
        </w:numPr>
        <w:spacing w:after="0" w:line="240" w:lineRule="auto"/>
        <w:rPr>
          <w:sz w:val="24"/>
          <w:szCs w:val="24"/>
        </w:rPr>
      </w:pPr>
      <w:r w:rsidRPr="0085604E">
        <w:rPr>
          <w:sz w:val="24"/>
          <w:szCs w:val="24"/>
        </w:rPr>
        <w:t>Is the program able to support appropriate and sufficient faculty development opportunities that are designed to improve teaching and learning?</w:t>
      </w:r>
    </w:p>
    <w:p w14:paraId="36F194E6" w14:textId="77777777" w:rsidR="009C5AE8" w:rsidRPr="0085604E" w:rsidRDefault="009C5AE8" w:rsidP="0085604E">
      <w:pPr>
        <w:pStyle w:val="ListParagraph"/>
        <w:numPr>
          <w:ilvl w:val="0"/>
          <w:numId w:val="15"/>
        </w:numPr>
        <w:spacing w:after="0" w:line="240" w:lineRule="auto"/>
        <w:rPr>
          <w:sz w:val="24"/>
          <w:szCs w:val="24"/>
        </w:rPr>
      </w:pPr>
      <w:r w:rsidRPr="0085604E">
        <w:rPr>
          <w:sz w:val="24"/>
          <w:szCs w:val="24"/>
        </w:rPr>
        <w:t>Are fiscal and physical resources aligned with program educational goals, and are they sufficiently developed to support and maintain the kind of educational program it delivers?</w:t>
      </w:r>
    </w:p>
    <w:p w14:paraId="6CEA1A69" w14:textId="77777777" w:rsidR="009C5AE8" w:rsidRPr="0085604E" w:rsidRDefault="009C5AE8" w:rsidP="0085604E">
      <w:pPr>
        <w:pStyle w:val="ListParagraph"/>
        <w:numPr>
          <w:ilvl w:val="0"/>
          <w:numId w:val="15"/>
        </w:numPr>
        <w:spacing w:after="0" w:line="240" w:lineRule="auto"/>
        <w:rPr>
          <w:sz w:val="24"/>
          <w:szCs w:val="24"/>
        </w:rPr>
      </w:pPr>
      <w:r w:rsidRPr="0085604E">
        <w:rPr>
          <w:sz w:val="24"/>
          <w:szCs w:val="24"/>
        </w:rPr>
        <w:t>Does the program have access to information resources, technology, and staff sufficient in size and skill to support its academic offerings and the scholarship of</w:t>
      </w:r>
      <w:r w:rsidR="00F1548F">
        <w:rPr>
          <w:sz w:val="24"/>
          <w:szCs w:val="24"/>
        </w:rPr>
        <w:t xml:space="preserve"> </w:t>
      </w:r>
      <w:r w:rsidRPr="0085604E">
        <w:rPr>
          <w:sz w:val="24"/>
          <w:szCs w:val="24"/>
        </w:rPr>
        <w:t>its faculty?</w:t>
      </w:r>
    </w:p>
    <w:p w14:paraId="6C042CB2" w14:textId="77777777" w:rsidR="00250BA9" w:rsidRPr="0085604E" w:rsidRDefault="009C5AE8" w:rsidP="0085604E">
      <w:pPr>
        <w:pStyle w:val="ListParagraph"/>
        <w:numPr>
          <w:ilvl w:val="0"/>
          <w:numId w:val="15"/>
        </w:numPr>
        <w:spacing w:after="0" w:line="240" w:lineRule="auto"/>
        <w:rPr>
          <w:sz w:val="24"/>
          <w:szCs w:val="24"/>
        </w:rPr>
      </w:pPr>
      <w:r w:rsidRPr="0085604E">
        <w:rPr>
          <w:sz w:val="24"/>
          <w:szCs w:val="24"/>
        </w:rPr>
        <w:t>Are the program's organizational structure and decision-making processes clear and consistent with University policies and effective in supporting the program?</w:t>
      </w:r>
    </w:p>
    <w:p w14:paraId="7733A0EC" w14:textId="185DFC19" w:rsidR="00157FF8" w:rsidRDefault="00D61542" w:rsidP="00157FF8">
      <w:pPr>
        <w:spacing w:after="0" w:line="240" w:lineRule="auto"/>
        <w:rPr>
          <w:b/>
          <w:sz w:val="24"/>
          <w:szCs w:val="24"/>
        </w:rPr>
      </w:pPr>
      <w:r>
        <w:rPr>
          <w:b/>
          <w:sz w:val="24"/>
          <w:szCs w:val="24"/>
        </w:rPr>
        <w:br/>
      </w:r>
      <w:r w:rsidRPr="00D61542">
        <w:rPr>
          <w:b/>
          <w:sz w:val="24"/>
          <w:szCs w:val="24"/>
        </w:rPr>
        <w:t xml:space="preserve">IV. </w:t>
      </w:r>
      <w:r w:rsidR="00157FF8" w:rsidRPr="00157FF8">
        <w:rPr>
          <w:b/>
          <w:sz w:val="24"/>
          <w:szCs w:val="24"/>
        </w:rPr>
        <w:t>Additional Themes/Special Issues</w:t>
      </w:r>
    </w:p>
    <w:p w14:paraId="2A31A64F" w14:textId="77777777" w:rsidR="0039093D" w:rsidRPr="00157FF8" w:rsidRDefault="0039093D" w:rsidP="00157FF8">
      <w:pPr>
        <w:spacing w:after="0" w:line="240" w:lineRule="auto"/>
        <w:rPr>
          <w:b/>
          <w:sz w:val="24"/>
          <w:szCs w:val="24"/>
        </w:rPr>
      </w:pPr>
    </w:p>
    <w:p w14:paraId="12B16C1B" w14:textId="63A72FFF" w:rsidR="00DF797B" w:rsidRDefault="00157FF8" w:rsidP="00DF797B">
      <w:pPr>
        <w:spacing w:after="0" w:line="240" w:lineRule="auto"/>
        <w:rPr>
          <w:i/>
          <w:sz w:val="24"/>
          <w:szCs w:val="24"/>
        </w:rPr>
      </w:pPr>
      <w:r>
        <w:rPr>
          <w:sz w:val="24"/>
          <w:szCs w:val="24"/>
        </w:rPr>
        <w:t>R</w:t>
      </w:r>
      <w:r w:rsidRPr="00157FF8">
        <w:rPr>
          <w:sz w:val="24"/>
          <w:szCs w:val="24"/>
        </w:rPr>
        <w:t xml:space="preserve">eflect on no more than two other issues that are of importance to the program and faculty at the time of the </w:t>
      </w:r>
      <w:r w:rsidR="0039093D">
        <w:rPr>
          <w:sz w:val="24"/>
          <w:szCs w:val="24"/>
        </w:rPr>
        <w:t>R</w:t>
      </w:r>
      <w:r w:rsidRPr="00157FF8">
        <w:rPr>
          <w:sz w:val="24"/>
          <w:szCs w:val="24"/>
        </w:rPr>
        <w:t xml:space="preserve">eview.  This section should </w:t>
      </w:r>
      <w:r w:rsidR="0039093D">
        <w:rPr>
          <w:sz w:val="24"/>
          <w:szCs w:val="24"/>
        </w:rPr>
        <w:t xml:space="preserve">focus on </w:t>
      </w:r>
      <w:r w:rsidRPr="00157FF8">
        <w:rPr>
          <w:sz w:val="24"/>
          <w:szCs w:val="24"/>
        </w:rPr>
        <w:t>the most important/pressing issues faced by the program.</w:t>
      </w:r>
      <w:r w:rsidR="0039093D">
        <w:rPr>
          <w:sz w:val="24"/>
          <w:szCs w:val="24"/>
        </w:rPr>
        <w:t xml:space="preserve"> </w:t>
      </w:r>
      <w:r w:rsidRPr="00F1548F">
        <w:rPr>
          <w:sz w:val="24"/>
          <w:szCs w:val="24"/>
        </w:rPr>
        <w:t>T</w:t>
      </w:r>
      <w:r w:rsidR="00F1548F">
        <w:rPr>
          <w:sz w:val="24"/>
          <w:szCs w:val="24"/>
        </w:rPr>
        <w:t xml:space="preserve">opics and questions the </w:t>
      </w:r>
      <w:r w:rsidRPr="00F1548F">
        <w:rPr>
          <w:sz w:val="24"/>
          <w:szCs w:val="24"/>
        </w:rPr>
        <w:t>program</w:t>
      </w:r>
      <w:r w:rsidR="00F1548F">
        <w:rPr>
          <w:sz w:val="24"/>
          <w:szCs w:val="24"/>
        </w:rPr>
        <w:t xml:space="preserve"> may want to</w:t>
      </w:r>
      <w:r w:rsidRPr="00F1548F">
        <w:rPr>
          <w:sz w:val="24"/>
          <w:szCs w:val="24"/>
        </w:rPr>
        <w:t xml:space="preserve"> consider</w:t>
      </w:r>
      <w:r w:rsidR="00F1548F">
        <w:rPr>
          <w:sz w:val="24"/>
          <w:szCs w:val="24"/>
        </w:rPr>
        <w:t xml:space="preserve"> (suggestions only)</w:t>
      </w:r>
      <w:r w:rsidR="0039093D">
        <w:rPr>
          <w:sz w:val="24"/>
          <w:szCs w:val="24"/>
        </w:rPr>
        <w:t xml:space="preserve"> include</w:t>
      </w:r>
      <w:r w:rsidRPr="00F1548F">
        <w:rPr>
          <w:sz w:val="24"/>
          <w:szCs w:val="24"/>
        </w:rPr>
        <w:t>:</w:t>
      </w:r>
      <w:r w:rsidRPr="00F1548F">
        <w:rPr>
          <w:sz w:val="24"/>
          <w:szCs w:val="24"/>
        </w:rPr>
        <w:br/>
      </w:r>
      <w:r>
        <w:rPr>
          <w:b/>
          <w:sz w:val="24"/>
          <w:szCs w:val="24"/>
        </w:rPr>
        <w:t xml:space="preserve"> </w:t>
      </w:r>
      <w:r w:rsidR="009F09FD">
        <w:rPr>
          <w:b/>
          <w:sz w:val="24"/>
          <w:szCs w:val="24"/>
        </w:rPr>
        <w:br/>
      </w:r>
      <w:r w:rsidR="00DF797B" w:rsidRPr="00157FF8">
        <w:rPr>
          <w:i/>
          <w:sz w:val="24"/>
          <w:szCs w:val="24"/>
        </w:rPr>
        <w:t xml:space="preserve">Student </w:t>
      </w:r>
      <w:r w:rsidR="0039093D">
        <w:rPr>
          <w:i/>
          <w:sz w:val="24"/>
          <w:szCs w:val="24"/>
        </w:rPr>
        <w:t>R</w:t>
      </w:r>
      <w:r w:rsidR="00DF797B" w:rsidRPr="00157FF8">
        <w:rPr>
          <w:i/>
          <w:sz w:val="24"/>
          <w:szCs w:val="24"/>
        </w:rPr>
        <w:t>eadiness</w:t>
      </w:r>
    </w:p>
    <w:p w14:paraId="0A895F56" w14:textId="77777777" w:rsidR="0039093D" w:rsidRPr="00157FF8" w:rsidRDefault="0039093D" w:rsidP="00DF797B">
      <w:pPr>
        <w:spacing w:after="0" w:line="240" w:lineRule="auto"/>
        <w:rPr>
          <w:sz w:val="24"/>
          <w:szCs w:val="24"/>
        </w:rPr>
      </w:pPr>
    </w:p>
    <w:p w14:paraId="2DC70C35" w14:textId="77777777" w:rsidR="00DF797B" w:rsidRDefault="00DF797B" w:rsidP="00DF797B">
      <w:pPr>
        <w:pStyle w:val="ListParagraph"/>
        <w:numPr>
          <w:ilvl w:val="0"/>
          <w:numId w:val="7"/>
        </w:numPr>
        <w:spacing w:after="0" w:line="240" w:lineRule="auto"/>
        <w:rPr>
          <w:sz w:val="24"/>
          <w:szCs w:val="24"/>
        </w:rPr>
      </w:pPr>
      <w:r w:rsidRPr="00157FF8">
        <w:rPr>
          <w:sz w:val="24"/>
          <w:szCs w:val="24"/>
        </w:rPr>
        <w:t>How ready are incoming freshmen, transfer students, and beginning graduate students to begin their coursework in the program?</w:t>
      </w:r>
    </w:p>
    <w:p w14:paraId="4BD9836F" w14:textId="77CDA43B" w:rsidR="00117D98" w:rsidRPr="009252B7" w:rsidRDefault="00117D98" w:rsidP="009252B7">
      <w:pPr>
        <w:pStyle w:val="ListParagraph"/>
        <w:numPr>
          <w:ilvl w:val="0"/>
          <w:numId w:val="7"/>
        </w:numPr>
        <w:rPr>
          <w:sz w:val="24"/>
          <w:szCs w:val="24"/>
        </w:rPr>
      </w:pPr>
      <w:r w:rsidRPr="00117D98">
        <w:rPr>
          <w:sz w:val="24"/>
          <w:szCs w:val="24"/>
        </w:rPr>
        <w:lastRenderedPageBreak/>
        <w:t>Have entry-level requirements for the major been adjusted since the last Program Review?</w:t>
      </w:r>
    </w:p>
    <w:p w14:paraId="482C0AEB" w14:textId="77777777" w:rsidR="00DF797B" w:rsidRPr="00157FF8" w:rsidRDefault="00DF797B" w:rsidP="00DF797B">
      <w:pPr>
        <w:pStyle w:val="ListParagraph"/>
        <w:numPr>
          <w:ilvl w:val="0"/>
          <w:numId w:val="7"/>
        </w:numPr>
        <w:spacing w:after="0" w:line="240" w:lineRule="auto"/>
        <w:rPr>
          <w:sz w:val="24"/>
          <w:szCs w:val="24"/>
        </w:rPr>
      </w:pPr>
      <w:r w:rsidRPr="00157FF8">
        <w:rPr>
          <w:sz w:val="24"/>
          <w:szCs w:val="24"/>
        </w:rPr>
        <w:t xml:space="preserve">Does the program have relationships with counterparts at local high schools, community </w:t>
      </w:r>
      <w:r w:rsidRPr="00157FF8">
        <w:rPr>
          <w:sz w:val="24"/>
          <w:szCs w:val="24"/>
        </w:rPr>
        <w:br/>
        <w:t xml:space="preserve">colleges, and nearby four-year institutions that are used to improve the readiness of arriving </w:t>
      </w:r>
      <w:r w:rsidRPr="00157FF8">
        <w:rPr>
          <w:sz w:val="24"/>
          <w:szCs w:val="24"/>
        </w:rPr>
        <w:br/>
        <w:t>students?</w:t>
      </w:r>
    </w:p>
    <w:p w14:paraId="5CABC604" w14:textId="77777777" w:rsidR="00DF797B" w:rsidRPr="00157FF8" w:rsidRDefault="00DF797B" w:rsidP="00DF797B">
      <w:pPr>
        <w:spacing w:after="0" w:line="240" w:lineRule="auto"/>
        <w:rPr>
          <w:sz w:val="24"/>
          <w:szCs w:val="24"/>
        </w:rPr>
      </w:pPr>
    </w:p>
    <w:p w14:paraId="44D86FD4" w14:textId="77777777" w:rsidR="00DF797B" w:rsidRDefault="00DF797B" w:rsidP="00DF797B">
      <w:pPr>
        <w:spacing w:after="0" w:line="240" w:lineRule="auto"/>
        <w:rPr>
          <w:i/>
          <w:sz w:val="24"/>
          <w:szCs w:val="24"/>
        </w:rPr>
      </w:pPr>
      <w:r w:rsidRPr="00157FF8">
        <w:rPr>
          <w:i/>
          <w:sz w:val="24"/>
          <w:szCs w:val="24"/>
        </w:rPr>
        <w:t>Graduates</w:t>
      </w:r>
    </w:p>
    <w:p w14:paraId="1AB3B664" w14:textId="77777777" w:rsidR="0039093D" w:rsidRPr="00157FF8" w:rsidRDefault="0039093D" w:rsidP="00DF797B">
      <w:pPr>
        <w:spacing w:after="0" w:line="240" w:lineRule="auto"/>
        <w:rPr>
          <w:i/>
          <w:sz w:val="24"/>
          <w:szCs w:val="24"/>
        </w:rPr>
      </w:pPr>
    </w:p>
    <w:p w14:paraId="3E46F2D4" w14:textId="77777777" w:rsidR="00DF797B" w:rsidRPr="00157FF8" w:rsidRDefault="00DF797B" w:rsidP="00DF797B">
      <w:pPr>
        <w:pStyle w:val="ListParagraph"/>
        <w:numPr>
          <w:ilvl w:val="0"/>
          <w:numId w:val="8"/>
        </w:numPr>
        <w:spacing w:after="0" w:line="240" w:lineRule="auto"/>
        <w:rPr>
          <w:sz w:val="24"/>
          <w:szCs w:val="24"/>
        </w:rPr>
      </w:pPr>
      <w:r w:rsidRPr="00157FF8">
        <w:rPr>
          <w:sz w:val="24"/>
          <w:szCs w:val="24"/>
        </w:rPr>
        <w:t>Are graduates well prepared to begin their chosen careers or advanced study?</w:t>
      </w:r>
    </w:p>
    <w:p w14:paraId="42DE8E8D" w14:textId="77777777" w:rsidR="00DF797B" w:rsidRPr="00157FF8" w:rsidRDefault="00DF797B" w:rsidP="00DF797B">
      <w:pPr>
        <w:pStyle w:val="ListParagraph"/>
        <w:numPr>
          <w:ilvl w:val="0"/>
          <w:numId w:val="8"/>
        </w:numPr>
        <w:spacing w:after="0" w:line="240" w:lineRule="auto"/>
        <w:rPr>
          <w:sz w:val="24"/>
          <w:szCs w:val="24"/>
        </w:rPr>
      </w:pPr>
      <w:r w:rsidRPr="00157FF8">
        <w:rPr>
          <w:sz w:val="24"/>
          <w:szCs w:val="24"/>
        </w:rPr>
        <w:t>What program improvements might enhance the preparation of graduates?</w:t>
      </w:r>
    </w:p>
    <w:p w14:paraId="6F0F8166" w14:textId="77777777" w:rsidR="00DF797B" w:rsidRPr="00157FF8" w:rsidRDefault="00DF797B" w:rsidP="00DF797B">
      <w:pPr>
        <w:spacing w:after="0" w:line="240" w:lineRule="auto"/>
        <w:rPr>
          <w:sz w:val="24"/>
          <w:szCs w:val="24"/>
        </w:rPr>
      </w:pPr>
    </w:p>
    <w:p w14:paraId="40E41F84" w14:textId="58B05602" w:rsidR="00DF797B" w:rsidRDefault="00DF797B" w:rsidP="00DF797B">
      <w:pPr>
        <w:spacing w:after="0" w:line="240" w:lineRule="auto"/>
        <w:rPr>
          <w:i/>
          <w:sz w:val="24"/>
          <w:szCs w:val="24"/>
        </w:rPr>
      </w:pPr>
      <w:r w:rsidRPr="00157FF8">
        <w:rPr>
          <w:i/>
          <w:sz w:val="24"/>
          <w:szCs w:val="24"/>
        </w:rPr>
        <w:t xml:space="preserve">Advising and </w:t>
      </w:r>
      <w:r w:rsidR="0039093D">
        <w:rPr>
          <w:i/>
          <w:sz w:val="24"/>
          <w:szCs w:val="24"/>
        </w:rPr>
        <w:t>M</w:t>
      </w:r>
      <w:r w:rsidRPr="00157FF8">
        <w:rPr>
          <w:i/>
          <w:sz w:val="24"/>
          <w:szCs w:val="24"/>
        </w:rPr>
        <w:t>entoring</w:t>
      </w:r>
    </w:p>
    <w:p w14:paraId="7B68CD6D" w14:textId="77777777" w:rsidR="0039093D" w:rsidRPr="00157FF8" w:rsidRDefault="0039093D" w:rsidP="00DF797B">
      <w:pPr>
        <w:spacing w:after="0" w:line="240" w:lineRule="auto"/>
        <w:rPr>
          <w:i/>
          <w:sz w:val="24"/>
          <w:szCs w:val="24"/>
        </w:rPr>
      </w:pPr>
    </w:p>
    <w:p w14:paraId="0A99CF5E" w14:textId="77777777" w:rsidR="00DF797B" w:rsidRPr="00157FF8" w:rsidRDefault="00DF797B" w:rsidP="00DF797B">
      <w:pPr>
        <w:pStyle w:val="ListParagraph"/>
        <w:numPr>
          <w:ilvl w:val="0"/>
          <w:numId w:val="9"/>
        </w:numPr>
        <w:spacing w:after="0" w:line="240" w:lineRule="auto"/>
        <w:rPr>
          <w:sz w:val="24"/>
          <w:szCs w:val="24"/>
        </w:rPr>
      </w:pPr>
      <w:r w:rsidRPr="00157FF8">
        <w:rPr>
          <w:sz w:val="24"/>
          <w:szCs w:val="24"/>
        </w:rPr>
        <w:t>How is academic advising handled within the program?</w:t>
      </w:r>
    </w:p>
    <w:p w14:paraId="49B4F668" w14:textId="77777777" w:rsidR="00DF797B" w:rsidRPr="00157FF8" w:rsidRDefault="00DF797B" w:rsidP="00DF797B">
      <w:pPr>
        <w:pStyle w:val="ListParagraph"/>
        <w:numPr>
          <w:ilvl w:val="0"/>
          <w:numId w:val="9"/>
        </w:numPr>
        <w:spacing w:after="0" w:line="240" w:lineRule="auto"/>
        <w:rPr>
          <w:sz w:val="24"/>
          <w:szCs w:val="24"/>
        </w:rPr>
      </w:pPr>
      <w:r w:rsidRPr="00157FF8">
        <w:rPr>
          <w:sz w:val="24"/>
          <w:szCs w:val="24"/>
        </w:rPr>
        <w:t>How are students in the major made aware of career opportunities?</w:t>
      </w:r>
    </w:p>
    <w:p w14:paraId="3E5DC288" w14:textId="77777777" w:rsidR="00DF797B" w:rsidRPr="00157FF8" w:rsidRDefault="00DF797B" w:rsidP="00DF797B">
      <w:pPr>
        <w:pStyle w:val="ListParagraph"/>
        <w:numPr>
          <w:ilvl w:val="0"/>
          <w:numId w:val="9"/>
        </w:numPr>
        <w:spacing w:after="0" w:line="240" w:lineRule="auto"/>
        <w:rPr>
          <w:sz w:val="24"/>
          <w:szCs w:val="24"/>
        </w:rPr>
      </w:pPr>
      <w:r w:rsidRPr="00157FF8">
        <w:rPr>
          <w:sz w:val="24"/>
          <w:szCs w:val="24"/>
        </w:rPr>
        <w:t>How does the program assess the quality and quantity of student contact with program faculty?</w:t>
      </w:r>
    </w:p>
    <w:p w14:paraId="2DFCB193" w14:textId="77777777" w:rsidR="00DF797B" w:rsidRPr="00157FF8" w:rsidRDefault="00DF797B" w:rsidP="00DF797B">
      <w:pPr>
        <w:pStyle w:val="ListParagraph"/>
        <w:numPr>
          <w:ilvl w:val="0"/>
          <w:numId w:val="9"/>
        </w:numPr>
        <w:spacing w:after="0" w:line="240" w:lineRule="auto"/>
        <w:rPr>
          <w:sz w:val="24"/>
          <w:szCs w:val="24"/>
        </w:rPr>
      </w:pPr>
      <w:r w:rsidRPr="00157FF8">
        <w:rPr>
          <w:sz w:val="24"/>
          <w:szCs w:val="24"/>
        </w:rPr>
        <w:t>What program improvements might enhance the academic and career advising of students?</w:t>
      </w:r>
    </w:p>
    <w:p w14:paraId="523529E5" w14:textId="77777777" w:rsidR="00DF797B" w:rsidRPr="00157FF8" w:rsidRDefault="00DF797B" w:rsidP="00DF797B">
      <w:pPr>
        <w:spacing w:after="0" w:line="240" w:lineRule="auto"/>
        <w:rPr>
          <w:sz w:val="24"/>
          <w:szCs w:val="24"/>
        </w:rPr>
      </w:pPr>
    </w:p>
    <w:p w14:paraId="5C9519B2" w14:textId="3D48E93A" w:rsidR="00DF797B" w:rsidRDefault="00DF797B" w:rsidP="00DF797B">
      <w:pPr>
        <w:spacing w:after="0" w:line="240" w:lineRule="auto"/>
        <w:rPr>
          <w:i/>
          <w:sz w:val="24"/>
          <w:szCs w:val="24"/>
        </w:rPr>
      </w:pPr>
      <w:r w:rsidRPr="00157FF8">
        <w:rPr>
          <w:i/>
          <w:sz w:val="24"/>
          <w:szCs w:val="24"/>
        </w:rPr>
        <w:t xml:space="preserve">Enrollment and </w:t>
      </w:r>
      <w:r w:rsidR="0039093D">
        <w:rPr>
          <w:i/>
          <w:sz w:val="24"/>
          <w:szCs w:val="24"/>
        </w:rPr>
        <w:t>P</w:t>
      </w:r>
      <w:r w:rsidRPr="00157FF8">
        <w:rPr>
          <w:i/>
          <w:sz w:val="24"/>
          <w:szCs w:val="24"/>
        </w:rPr>
        <w:t xml:space="preserve">rogress </w:t>
      </w:r>
      <w:r w:rsidR="00FE19C0">
        <w:rPr>
          <w:i/>
          <w:sz w:val="24"/>
          <w:szCs w:val="24"/>
        </w:rPr>
        <w:t>t</w:t>
      </w:r>
      <w:r w:rsidRPr="00157FF8">
        <w:rPr>
          <w:i/>
          <w:sz w:val="24"/>
          <w:szCs w:val="24"/>
        </w:rPr>
        <w:t xml:space="preserve">oward </w:t>
      </w:r>
      <w:r w:rsidR="0039093D">
        <w:rPr>
          <w:i/>
          <w:sz w:val="24"/>
          <w:szCs w:val="24"/>
        </w:rPr>
        <w:t>G</w:t>
      </w:r>
      <w:r w:rsidRPr="00157FF8">
        <w:rPr>
          <w:i/>
          <w:sz w:val="24"/>
          <w:szCs w:val="24"/>
        </w:rPr>
        <w:t>raduation</w:t>
      </w:r>
    </w:p>
    <w:p w14:paraId="16D1E82A" w14:textId="77777777" w:rsidR="0039093D" w:rsidRPr="00157FF8" w:rsidRDefault="0039093D" w:rsidP="00DF797B">
      <w:pPr>
        <w:spacing w:after="0" w:line="240" w:lineRule="auto"/>
        <w:rPr>
          <w:i/>
          <w:sz w:val="24"/>
          <w:szCs w:val="24"/>
        </w:rPr>
      </w:pPr>
    </w:p>
    <w:p w14:paraId="5F07A3E5" w14:textId="7A65994E" w:rsidR="00DF797B" w:rsidRPr="00157FF8" w:rsidRDefault="00DF797B" w:rsidP="00DF797B">
      <w:pPr>
        <w:pStyle w:val="ListParagraph"/>
        <w:numPr>
          <w:ilvl w:val="0"/>
          <w:numId w:val="10"/>
        </w:numPr>
        <w:spacing w:after="0" w:line="240" w:lineRule="auto"/>
        <w:rPr>
          <w:sz w:val="24"/>
          <w:szCs w:val="24"/>
        </w:rPr>
      </w:pPr>
      <w:r w:rsidRPr="00157FF8">
        <w:rPr>
          <w:sz w:val="24"/>
          <w:szCs w:val="24"/>
        </w:rPr>
        <w:t xml:space="preserve">Have there been enrollment trend changes in the number of majors since the last </w:t>
      </w:r>
      <w:r w:rsidR="0039093D">
        <w:rPr>
          <w:sz w:val="24"/>
          <w:szCs w:val="24"/>
        </w:rPr>
        <w:t>P</w:t>
      </w:r>
      <w:r w:rsidRPr="00157FF8">
        <w:rPr>
          <w:sz w:val="24"/>
          <w:szCs w:val="24"/>
        </w:rPr>
        <w:t xml:space="preserve">rogram </w:t>
      </w:r>
      <w:r w:rsidRPr="00157FF8">
        <w:rPr>
          <w:sz w:val="24"/>
          <w:szCs w:val="24"/>
        </w:rPr>
        <w:br/>
      </w:r>
      <w:r w:rsidR="0039093D">
        <w:rPr>
          <w:sz w:val="24"/>
          <w:szCs w:val="24"/>
        </w:rPr>
        <w:t>R</w:t>
      </w:r>
      <w:r w:rsidRPr="00157FF8">
        <w:rPr>
          <w:sz w:val="24"/>
          <w:szCs w:val="24"/>
        </w:rPr>
        <w:t>eview?</w:t>
      </w:r>
    </w:p>
    <w:p w14:paraId="4327670D" w14:textId="26B75161" w:rsidR="00DF797B" w:rsidRPr="00157FF8" w:rsidRDefault="00DF797B" w:rsidP="00DF797B">
      <w:pPr>
        <w:pStyle w:val="ListParagraph"/>
        <w:numPr>
          <w:ilvl w:val="0"/>
          <w:numId w:val="10"/>
        </w:numPr>
        <w:spacing w:after="0" w:line="240" w:lineRule="auto"/>
        <w:rPr>
          <w:sz w:val="24"/>
          <w:szCs w:val="24"/>
        </w:rPr>
      </w:pPr>
      <w:r w:rsidRPr="00157FF8">
        <w:rPr>
          <w:sz w:val="24"/>
          <w:szCs w:val="24"/>
        </w:rPr>
        <w:t xml:space="preserve">Does the major have a sufficient student base to be able to offer required courses often enough to </w:t>
      </w:r>
      <w:r w:rsidR="0039093D">
        <w:rPr>
          <w:sz w:val="24"/>
          <w:szCs w:val="24"/>
        </w:rPr>
        <w:t xml:space="preserve">enable </w:t>
      </w:r>
      <w:r w:rsidRPr="00157FF8">
        <w:rPr>
          <w:sz w:val="24"/>
          <w:szCs w:val="24"/>
        </w:rPr>
        <w:t>students to make rapid progress toward completion of their degrees?</w:t>
      </w:r>
    </w:p>
    <w:p w14:paraId="59A935E9" w14:textId="77777777" w:rsidR="00DF797B" w:rsidRPr="00157FF8" w:rsidRDefault="00DF797B" w:rsidP="00DF797B">
      <w:pPr>
        <w:pStyle w:val="ListParagraph"/>
        <w:numPr>
          <w:ilvl w:val="0"/>
          <w:numId w:val="10"/>
        </w:numPr>
        <w:spacing w:after="0" w:line="240" w:lineRule="auto"/>
        <w:rPr>
          <w:sz w:val="24"/>
          <w:szCs w:val="24"/>
        </w:rPr>
      </w:pPr>
      <w:r w:rsidRPr="00157FF8">
        <w:rPr>
          <w:sz w:val="24"/>
          <w:szCs w:val="24"/>
        </w:rPr>
        <w:t xml:space="preserve">What measures are taken to ensure timely academic progress of students, and how effective </w:t>
      </w:r>
      <w:r w:rsidRPr="00157FF8">
        <w:rPr>
          <w:sz w:val="24"/>
          <w:szCs w:val="24"/>
        </w:rPr>
        <w:br/>
        <w:t>are these?</w:t>
      </w:r>
    </w:p>
    <w:p w14:paraId="4B8623D4" w14:textId="77777777" w:rsidR="00DF797B" w:rsidRPr="00157FF8" w:rsidRDefault="00DF797B" w:rsidP="00DF797B">
      <w:pPr>
        <w:pStyle w:val="ListParagraph"/>
        <w:numPr>
          <w:ilvl w:val="0"/>
          <w:numId w:val="10"/>
        </w:numPr>
        <w:spacing w:after="0" w:line="240" w:lineRule="auto"/>
        <w:rPr>
          <w:sz w:val="24"/>
          <w:szCs w:val="24"/>
        </w:rPr>
      </w:pPr>
      <w:r w:rsidRPr="00157FF8">
        <w:rPr>
          <w:sz w:val="24"/>
          <w:szCs w:val="24"/>
        </w:rPr>
        <w:t xml:space="preserve">If program faculty have relationships with counterparts at local high schools, community </w:t>
      </w:r>
      <w:r w:rsidRPr="00157FF8">
        <w:rPr>
          <w:sz w:val="24"/>
          <w:szCs w:val="24"/>
        </w:rPr>
        <w:br/>
        <w:t>colleges, and nearby four-year institutions, how are these used to attract majors?</w:t>
      </w:r>
    </w:p>
    <w:p w14:paraId="74196357" w14:textId="77777777" w:rsidR="00DF797B" w:rsidRPr="00157FF8" w:rsidRDefault="00DF797B" w:rsidP="00DF797B">
      <w:pPr>
        <w:spacing w:after="0" w:line="240" w:lineRule="auto"/>
        <w:rPr>
          <w:sz w:val="24"/>
          <w:szCs w:val="24"/>
        </w:rPr>
      </w:pPr>
    </w:p>
    <w:p w14:paraId="0D04ECF5" w14:textId="61B9BC72" w:rsidR="00DF797B" w:rsidRDefault="00DF797B" w:rsidP="00DF797B">
      <w:pPr>
        <w:spacing w:after="0" w:line="240" w:lineRule="auto"/>
        <w:rPr>
          <w:i/>
          <w:sz w:val="24"/>
          <w:szCs w:val="24"/>
        </w:rPr>
      </w:pPr>
      <w:r w:rsidRPr="00157FF8">
        <w:rPr>
          <w:i/>
          <w:sz w:val="24"/>
          <w:szCs w:val="24"/>
        </w:rPr>
        <w:t>Pedagogy and</w:t>
      </w:r>
      <w:r w:rsidR="009110B2">
        <w:rPr>
          <w:i/>
          <w:sz w:val="24"/>
          <w:szCs w:val="24"/>
        </w:rPr>
        <w:t xml:space="preserve"> I</w:t>
      </w:r>
      <w:r w:rsidRPr="00157FF8">
        <w:rPr>
          <w:i/>
          <w:sz w:val="24"/>
          <w:szCs w:val="24"/>
        </w:rPr>
        <w:t>nstruction</w:t>
      </w:r>
    </w:p>
    <w:p w14:paraId="75FCC2C7" w14:textId="77777777" w:rsidR="0039093D" w:rsidRPr="00157FF8" w:rsidRDefault="0039093D" w:rsidP="00DF797B">
      <w:pPr>
        <w:spacing w:after="0" w:line="240" w:lineRule="auto"/>
        <w:rPr>
          <w:i/>
          <w:sz w:val="24"/>
          <w:szCs w:val="24"/>
        </w:rPr>
      </w:pPr>
    </w:p>
    <w:p w14:paraId="1103194C" w14:textId="77777777" w:rsidR="00DF797B" w:rsidRPr="00157FF8" w:rsidRDefault="00DF797B" w:rsidP="00DF797B">
      <w:pPr>
        <w:pStyle w:val="ListParagraph"/>
        <w:numPr>
          <w:ilvl w:val="0"/>
          <w:numId w:val="11"/>
        </w:numPr>
        <w:spacing w:after="0" w:line="240" w:lineRule="auto"/>
        <w:rPr>
          <w:sz w:val="24"/>
          <w:szCs w:val="24"/>
        </w:rPr>
      </w:pPr>
      <w:r w:rsidRPr="00157FF8">
        <w:rPr>
          <w:sz w:val="24"/>
          <w:szCs w:val="24"/>
        </w:rPr>
        <w:t xml:space="preserve">How do the research and creative activities of the program faculty manifest themselves in the </w:t>
      </w:r>
      <w:r w:rsidRPr="00157FF8">
        <w:rPr>
          <w:sz w:val="24"/>
          <w:szCs w:val="24"/>
        </w:rPr>
        <w:br/>
        <w:t xml:space="preserve">academic degree program?  In particular, how are students encouraged to become active </w:t>
      </w:r>
      <w:r w:rsidRPr="00157FF8">
        <w:rPr>
          <w:sz w:val="24"/>
          <w:szCs w:val="24"/>
        </w:rPr>
        <w:br/>
        <w:t>participants in faculty research activities?</w:t>
      </w:r>
    </w:p>
    <w:p w14:paraId="3EEE251E" w14:textId="77777777" w:rsidR="00DF797B" w:rsidRPr="00157FF8" w:rsidRDefault="00DF797B" w:rsidP="00DF797B">
      <w:pPr>
        <w:pStyle w:val="ListParagraph"/>
        <w:numPr>
          <w:ilvl w:val="0"/>
          <w:numId w:val="11"/>
        </w:numPr>
        <w:spacing w:after="0" w:line="240" w:lineRule="auto"/>
        <w:rPr>
          <w:sz w:val="24"/>
          <w:szCs w:val="24"/>
        </w:rPr>
      </w:pPr>
      <w:r w:rsidRPr="00157FF8">
        <w:rPr>
          <w:sz w:val="24"/>
          <w:szCs w:val="24"/>
        </w:rPr>
        <w:t xml:space="preserve">How are different modes of instruction used in the major? In particular, how are students </w:t>
      </w:r>
      <w:r w:rsidRPr="00157FF8">
        <w:rPr>
          <w:sz w:val="24"/>
          <w:szCs w:val="24"/>
        </w:rPr>
        <w:br/>
        <w:t>encouraged to become active participants in the learning process, and how is technology used?</w:t>
      </w:r>
    </w:p>
    <w:p w14:paraId="5112C5B1" w14:textId="5F687EE6" w:rsidR="00DF797B" w:rsidRPr="00157FF8" w:rsidRDefault="00DF797B" w:rsidP="00DF797B">
      <w:pPr>
        <w:pStyle w:val="ListParagraph"/>
        <w:numPr>
          <w:ilvl w:val="0"/>
          <w:numId w:val="11"/>
        </w:numPr>
        <w:spacing w:after="0" w:line="240" w:lineRule="auto"/>
        <w:rPr>
          <w:sz w:val="24"/>
          <w:szCs w:val="24"/>
        </w:rPr>
      </w:pPr>
      <w:r w:rsidRPr="00157FF8">
        <w:rPr>
          <w:sz w:val="24"/>
          <w:szCs w:val="24"/>
        </w:rPr>
        <w:t>Is the academic degree program offered-</w:t>
      </w:r>
      <w:r w:rsidR="009110B2">
        <w:rPr>
          <w:sz w:val="24"/>
          <w:szCs w:val="24"/>
        </w:rPr>
        <w:t>-</w:t>
      </w:r>
      <w:r w:rsidRPr="00157FF8">
        <w:rPr>
          <w:sz w:val="24"/>
          <w:szCs w:val="24"/>
        </w:rPr>
        <w:t>in whole or in part-</w:t>
      </w:r>
      <w:r w:rsidR="009110B2">
        <w:rPr>
          <w:sz w:val="24"/>
          <w:szCs w:val="24"/>
        </w:rPr>
        <w:t>-</w:t>
      </w:r>
      <w:r w:rsidRPr="00157FF8">
        <w:rPr>
          <w:sz w:val="24"/>
          <w:szCs w:val="24"/>
        </w:rPr>
        <w:t xml:space="preserve">off-campus? If so, how is the </w:t>
      </w:r>
      <w:r w:rsidRPr="00157FF8">
        <w:rPr>
          <w:sz w:val="24"/>
          <w:szCs w:val="24"/>
        </w:rPr>
        <w:br/>
        <w:t>quality of the off-campus program maintained?</w:t>
      </w:r>
    </w:p>
    <w:p w14:paraId="5836F050" w14:textId="77777777" w:rsidR="00DF797B" w:rsidRPr="00157FF8" w:rsidRDefault="00DF797B" w:rsidP="00DF797B">
      <w:pPr>
        <w:pStyle w:val="ListParagraph"/>
        <w:numPr>
          <w:ilvl w:val="0"/>
          <w:numId w:val="11"/>
        </w:numPr>
        <w:spacing w:after="0" w:line="240" w:lineRule="auto"/>
        <w:rPr>
          <w:sz w:val="24"/>
          <w:szCs w:val="24"/>
        </w:rPr>
      </w:pPr>
      <w:r w:rsidRPr="00157FF8">
        <w:rPr>
          <w:sz w:val="24"/>
          <w:szCs w:val="24"/>
        </w:rPr>
        <w:t>Does the program offer on-line courses?  How do these courses fit into the curriculum?</w:t>
      </w:r>
    </w:p>
    <w:p w14:paraId="4EAE252C" w14:textId="58F6A6EC" w:rsidR="00DF797B" w:rsidRPr="00157FF8" w:rsidRDefault="00DF797B" w:rsidP="00DF797B">
      <w:pPr>
        <w:pStyle w:val="ListParagraph"/>
        <w:numPr>
          <w:ilvl w:val="0"/>
          <w:numId w:val="11"/>
        </w:numPr>
        <w:spacing w:after="0" w:line="240" w:lineRule="auto"/>
        <w:rPr>
          <w:sz w:val="24"/>
          <w:szCs w:val="24"/>
        </w:rPr>
      </w:pPr>
      <w:r w:rsidRPr="00157FF8">
        <w:rPr>
          <w:sz w:val="24"/>
          <w:szCs w:val="24"/>
        </w:rPr>
        <w:t>How is course staffing determined by faculty expertise, rank, and status (TT vs. lecturer)?</w:t>
      </w:r>
    </w:p>
    <w:p w14:paraId="09D4E959" w14:textId="79BFD6DD" w:rsidR="00DF797B" w:rsidRPr="00157FF8" w:rsidRDefault="00DF797B" w:rsidP="00DF797B">
      <w:pPr>
        <w:pStyle w:val="ListParagraph"/>
        <w:numPr>
          <w:ilvl w:val="0"/>
          <w:numId w:val="11"/>
        </w:numPr>
        <w:spacing w:after="0" w:line="240" w:lineRule="auto"/>
        <w:rPr>
          <w:sz w:val="24"/>
          <w:szCs w:val="24"/>
        </w:rPr>
      </w:pPr>
      <w:r w:rsidRPr="00157FF8">
        <w:rPr>
          <w:sz w:val="24"/>
          <w:szCs w:val="24"/>
        </w:rPr>
        <w:t xml:space="preserve">In courses with multiple sections/instructors, are the sections coordinated?   If </w:t>
      </w:r>
      <w:r w:rsidR="009110B2">
        <w:rPr>
          <w:sz w:val="24"/>
          <w:szCs w:val="24"/>
        </w:rPr>
        <w:t xml:space="preserve">so, </w:t>
      </w:r>
      <w:r w:rsidRPr="00157FF8">
        <w:rPr>
          <w:sz w:val="24"/>
          <w:szCs w:val="24"/>
        </w:rPr>
        <w:t xml:space="preserve">how is this done?  If </w:t>
      </w:r>
      <w:r w:rsidR="009110B2">
        <w:rPr>
          <w:sz w:val="24"/>
          <w:szCs w:val="24"/>
        </w:rPr>
        <w:t xml:space="preserve">not, </w:t>
      </w:r>
      <w:r w:rsidRPr="00157FF8">
        <w:rPr>
          <w:sz w:val="24"/>
          <w:szCs w:val="24"/>
        </w:rPr>
        <w:t>should they be</w:t>
      </w:r>
      <w:r w:rsidR="00F812B0">
        <w:rPr>
          <w:sz w:val="24"/>
          <w:szCs w:val="24"/>
        </w:rPr>
        <w:t xml:space="preserve"> coordi</w:t>
      </w:r>
      <w:r w:rsidR="009110B2">
        <w:rPr>
          <w:sz w:val="24"/>
          <w:szCs w:val="24"/>
        </w:rPr>
        <w:t>n</w:t>
      </w:r>
      <w:r w:rsidR="00F812B0">
        <w:rPr>
          <w:sz w:val="24"/>
          <w:szCs w:val="24"/>
        </w:rPr>
        <w:t>a</w:t>
      </w:r>
      <w:r w:rsidR="009110B2">
        <w:rPr>
          <w:sz w:val="24"/>
          <w:szCs w:val="24"/>
        </w:rPr>
        <w:t>ted</w:t>
      </w:r>
      <w:r w:rsidRPr="00157FF8">
        <w:rPr>
          <w:sz w:val="24"/>
          <w:szCs w:val="24"/>
        </w:rPr>
        <w:t>?</w:t>
      </w:r>
    </w:p>
    <w:p w14:paraId="48089F13" w14:textId="77777777" w:rsidR="00DF797B" w:rsidRPr="00157FF8" w:rsidRDefault="00DF797B" w:rsidP="00DF797B">
      <w:pPr>
        <w:spacing w:after="0" w:line="240" w:lineRule="auto"/>
        <w:rPr>
          <w:sz w:val="24"/>
          <w:szCs w:val="24"/>
        </w:rPr>
      </w:pPr>
    </w:p>
    <w:p w14:paraId="625C37B5" w14:textId="77777777" w:rsidR="00F812B0" w:rsidRDefault="00F812B0" w:rsidP="00DF797B">
      <w:pPr>
        <w:spacing w:after="0" w:line="240" w:lineRule="auto"/>
        <w:rPr>
          <w:i/>
          <w:sz w:val="24"/>
          <w:szCs w:val="24"/>
        </w:rPr>
      </w:pPr>
    </w:p>
    <w:p w14:paraId="06D20DEC" w14:textId="77777777" w:rsidR="00F812B0" w:rsidRDefault="00F812B0" w:rsidP="00DF797B">
      <w:pPr>
        <w:spacing w:after="0" w:line="240" w:lineRule="auto"/>
        <w:rPr>
          <w:i/>
          <w:sz w:val="24"/>
          <w:szCs w:val="24"/>
        </w:rPr>
      </w:pPr>
    </w:p>
    <w:p w14:paraId="436CD12E" w14:textId="77777777" w:rsidR="00F812B0" w:rsidRDefault="00F812B0" w:rsidP="00DF797B">
      <w:pPr>
        <w:spacing w:after="0" w:line="240" w:lineRule="auto"/>
        <w:rPr>
          <w:i/>
          <w:sz w:val="24"/>
          <w:szCs w:val="24"/>
        </w:rPr>
      </w:pPr>
    </w:p>
    <w:p w14:paraId="0DCB6808" w14:textId="4FA2D059" w:rsidR="00DF797B" w:rsidRDefault="00DF797B" w:rsidP="00DF797B">
      <w:pPr>
        <w:spacing w:after="0" w:line="240" w:lineRule="auto"/>
        <w:rPr>
          <w:i/>
          <w:sz w:val="24"/>
          <w:szCs w:val="24"/>
        </w:rPr>
      </w:pPr>
      <w:r w:rsidRPr="00157FF8">
        <w:rPr>
          <w:i/>
          <w:sz w:val="24"/>
          <w:szCs w:val="24"/>
        </w:rPr>
        <w:t xml:space="preserve">Extracurricular </w:t>
      </w:r>
      <w:r w:rsidR="00F812B0">
        <w:rPr>
          <w:i/>
          <w:sz w:val="24"/>
          <w:szCs w:val="24"/>
        </w:rPr>
        <w:t>A</w:t>
      </w:r>
      <w:r w:rsidRPr="00157FF8">
        <w:rPr>
          <w:i/>
          <w:sz w:val="24"/>
          <w:szCs w:val="24"/>
        </w:rPr>
        <w:t>ctivities</w:t>
      </w:r>
    </w:p>
    <w:p w14:paraId="23572CBE" w14:textId="77777777" w:rsidR="00F812B0" w:rsidRPr="00157FF8" w:rsidRDefault="00F812B0" w:rsidP="00DF797B">
      <w:pPr>
        <w:spacing w:after="0" w:line="240" w:lineRule="auto"/>
        <w:rPr>
          <w:i/>
          <w:sz w:val="24"/>
          <w:szCs w:val="24"/>
        </w:rPr>
      </w:pPr>
    </w:p>
    <w:p w14:paraId="4F62C35C" w14:textId="77777777" w:rsidR="00DF797B" w:rsidRPr="00157FF8" w:rsidRDefault="00DF797B" w:rsidP="00DF797B">
      <w:pPr>
        <w:pStyle w:val="ListParagraph"/>
        <w:numPr>
          <w:ilvl w:val="0"/>
          <w:numId w:val="12"/>
        </w:numPr>
        <w:spacing w:after="0" w:line="240" w:lineRule="auto"/>
        <w:rPr>
          <w:sz w:val="24"/>
          <w:szCs w:val="24"/>
        </w:rPr>
      </w:pPr>
      <w:r w:rsidRPr="00157FF8">
        <w:rPr>
          <w:sz w:val="24"/>
          <w:szCs w:val="24"/>
        </w:rPr>
        <w:t xml:space="preserve">What extracurricular or co-curricular experiences and activities are supported by the program </w:t>
      </w:r>
      <w:r w:rsidRPr="00157FF8">
        <w:rPr>
          <w:sz w:val="24"/>
          <w:szCs w:val="24"/>
        </w:rPr>
        <w:br/>
        <w:t>(for example, student clubs and organizations, student involvement in research, etc.)?</w:t>
      </w:r>
    </w:p>
    <w:p w14:paraId="1AED9311" w14:textId="77777777" w:rsidR="00DF797B" w:rsidRPr="00157FF8" w:rsidRDefault="00DF797B" w:rsidP="00DF797B">
      <w:pPr>
        <w:pStyle w:val="ListParagraph"/>
        <w:numPr>
          <w:ilvl w:val="0"/>
          <w:numId w:val="12"/>
        </w:numPr>
        <w:spacing w:after="0" w:line="240" w:lineRule="auto"/>
        <w:rPr>
          <w:sz w:val="24"/>
          <w:szCs w:val="24"/>
        </w:rPr>
      </w:pPr>
      <w:r w:rsidRPr="00157FF8">
        <w:rPr>
          <w:sz w:val="24"/>
          <w:szCs w:val="24"/>
        </w:rPr>
        <w:t xml:space="preserve">What is the level of participation by majors in these activities, both in terms of numbers of </w:t>
      </w:r>
      <w:r w:rsidRPr="00157FF8">
        <w:rPr>
          <w:sz w:val="24"/>
          <w:szCs w:val="24"/>
        </w:rPr>
        <w:br/>
        <w:t>students and depth of commitment?</w:t>
      </w:r>
    </w:p>
    <w:p w14:paraId="272FA335" w14:textId="77777777" w:rsidR="00DF797B" w:rsidRPr="00157FF8" w:rsidRDefault="00DF797B" w:rsidP="00D61542">
      <w:pPr>
        <w:spacing w:after="0" w:line="240" w:lineRule="auto"/>
        <w:rPr>
          <w:b/>
          <w:sz w:val="24"/>
          <w:szCs w:val="24"/>
        </w:rPr>
      </w:pPr>
    </w:p>
    <w:p w14:paraId="1139AA07" w14:textId="341FCE1C" w:rsidR="00157FF8" w:rsidRPr="00471B97" w:rsidRDefault="00157FF8" w:rsidP="009252B7">
      <w:pPr>
        <w:pStyle w:val="ListParagraph"/>
        <w:numPr>
          <w:ilvl w:val="0"/>
          <w:numId w:val="18"/>
        </w:numPr>
        <w:spacing w:after="0" w:line="240" w:lineRule="auto"/>
        <w:ind w:left="0" w:hanging="360"/>
        <w:rPr>
          <w:rFonts w:cstheme="minorHAnsi"/>
          <w:b/>
          <w:sz w:val="24"/>
          <w:szCs w:val="24"/>
        </w:rPr>
      </w:pPr>
      <w:r w:rsidRPr="00471B97">
        <w:rPr>
          <w:rFonts w:cstheme="minorHAnsi"/>
          <w:b/>
          <w:sz w:val="24"/>
          <w:szCs w:val="24"/>
        </w:rPr>
        <w:t>Planning for the Next Five Years</w:t>
      </w:r>
    </w:p>
    <w:p w14:paraId="1367A71B" w14:textId="77777777" w:rsidR="00F812B0" w:rsidRPr="00471B97" w:rsidRDefault="00F812B0" w:rsidP="00471B97">
      <w:pPr>
        <w:pStyle w:val="ListParagraph"/>
        <w:spacing w:after="0" w:line="240" w:lineRule="auto"/>
        <w:ind w:left="1080"/>
        <w:rPr>
          <w:rFonts w:cstheme="minorHAnsi"/>
          <w:b/>
          <w:sz w:val="24"/>
          <w:szCs w:val="24"/>
        </w:rPr>
      </w:pPr>
    </w:p>
    <w:p w14:paraId="6C3C8B88" w14:textId="096E97A3" w:rsidR="009C5AE8" w:rsidRPr="00157FF8" w:rsidRDefault="00157FF8" w:rsidP="00157FF8">
      <w:pPr>
        <w:spacing w:after="0" w:line="240" w:lineRule="auto"/>
        <w:rPr>
          <w:rFonts w:cstheme="minorHAnsi"/>
          <w:sz w:val="24"/>
          <w:szCs w:val="24"/>
        </w:rPr>
      </w:pPr>
      <w:r w:rsidRPr="00157FF8">
        <w:rPr>
          <w:rFonts w:cstheme="minorHAnsi"/>
          <w:sz w:val="24"/>
          <w:szCs w:val="24"/>
        </w:rPr>
        <w:t xml:space="preserve">Reflect upon how effectively the program is accomplishing its purposes and achieving its educational objectives.  This section should begin with a short section about how the results of the previous five or seven-year </w:t>
      </w:r>
      <w:r w:rsidR="00F812B0">
        <w:rPr>
          <w:rFonts w:cstheme="minorHAnsi"/>
          <w:sz w:val="24"/>
          <w:szCs w:val="24"/>
        </w:rPr>
        <w:t>Program R</w:t>
      </w:r>
      <w:r w:rsidRPr="00157FF8">
        <w:rPr>
          <w:rFonts w:cstheme="minorHAnsi"/>
          <w:sz w:val="24"/>
          <w:szCs w:val="24"/>
        </w:rPr>
        <w:t xml:space="preserve">eview </w:t>
      </w:r>
      <w:r w:rsidR="00F812B0">
        <w:rPr>
          <w:rFonts w:cstheme="minorHAnsi"/>
          <w:sz w:val="24"/>
          <w:szCs w:val="24"/>
        </w:rPr>
        <w:t xml:space="preserve">were </w:t>
      </w:r>
      <w:r w:rsidRPr="00157FF8">
        <w:rPr>
          <w:rFonts w:cstheme="minorHAnsi"/>
          <w:sz w:val="24"/>
          <w:szCs w:val="24"/>
        </w:rPr>
        <w:t>used to improve program quality and learning outcomes. C</w:t>
      </w:r>
      <w:r w:rsidR="009C5AE8" w:rsidRPr="00157FF8">
        <w:rPr>
          <w:rFonts w:cstheme="minorHAnsi"/>
          <w:sz w:val="24"/>
          <w:szCs w:val="24"/>
        </w:rPr>
        <w:t>onclude with specific recommendations for program improvement and future directions</w:t>
      </w:r>
      <w:r w:rsidR="00F812B0">
        <w:rPr>
          <w:rFonts w:cstheme="minorHAnsi"/>
          <w:sz w:val="24"/>
          <w:szCs w:val="24"/>
        </w:rPr>
        <w:t xml:space="preserve"> during the next review cycle. </w:t>
      </w:r>
      <w:r w:rsidR="009C5AE8" w:rsidRPr="00157FF8">
        <w:rPr>
          <w:rFonts w:cstheme="minorHAnsi"/>
          <w:sz w:val="24"/>
          <w:szCs w:val="24"/>
        </w:rPr>
        <w:t xml:space="preserve">These </w:t>
      </w:r>
      <w:r w:rsidR="009C5AE8" w:rsidRPr="009252B7">
        <w:rPr>
          <w:rFonts w:cstheme="minorHAnsi"/>
          <w:b/>
          <w:sz w:val="24"/>
          <w:szCs w:val="24"/>
        </w:rPr>
        <w:t xml:space="preserve">recommendations should be clearly linked to evidence provided in the </w:t>
      </w:r>
      <w:r w:rsidR="00F812B0">
        <w:rPr>
          <w:rFonts w:cstheme="minorHAnsi"/>
          <w:b/>
          <w:sz w:val="24"/>
          <w:szCs w:val="24"/>
        </w:rPr>
        <w:t>S</w:t>
      </w:r>
      <w:r w:rsidR="009C5AE8" w:rsidRPr="00471B97">
        <w:rPr>
          <w:rFonts w:cstheme="minorHAnsi"/>
          <w:b/>
          <w:sz w:val="24"/>
          <w:szCs w:val="24"/>
        </w:rPr>
        <w:t>elf</w:t>
      </w:r>
      <w:r w:rsidR="00F812B0">
        <w:rPr>
          <w:rFonts w:cstheme="minorHAnsi"/>
          <w:b/>
          <w:sz w:val="24"/>
          <w:szCs w:val="24"/>
        </w:rPr>
        <w:t xml:space="preserve"> S</w:t>
      </w:r>
      <w:r w:rsidR="009C5AE8" w:rsidRPr="00471B97">
        <w:rPr>
          <w:rFonts w:cstheme="minorHAnsi"/>
          <w:b/>
          <w:sz w:val="24"/>
          <w:szCs w:val="24"/>
        </w:rPr>
        <w:t>tudy</w:t>
      </w:r>
      <w:r w:rsidR="009C5AE8" w:rsidRPr="00157FF8">
        <w:rPr>
          <w:rFonts w:cstheme="minorHAnsi"/>
          <w:sz w:val="24"/>
          <w:szCs w:val="24"/>
        </w:rPr>
        <w:t xml:space="preserve"> </w:t>
      </w:r>
      <w:r w:rsidR="00F812B0">
        <w:rPr>
          <w:rFonts w:cstheme="minorHAnsi"/>
          <w:sz w:val="24"/>
          <w:szCs w:val="24"/>
        </w:rPr>
        <w:t xml:space="preserve">and </w:t>
      </w:r>
      <w:r w:rsidR="009C5AE8" w:rsidRPr="00157FF8">
        <w:rPr>
          <w:rFonts w:cstheme="minorHAnsi"/>
          <w:sz w:val="24"/>
          <w:szCs w:val="24"/>
        </w:rPr>
        <w:t>be framed as actionable items that, if undertaken by the program faculty, staff, and others in the wider University, will improve program quality.</w:t>
      </w:r>
    </w:p>
    <w:p w14:paraId="69C1DB10" w14:textId="77777777" w:rsidR="009C5AE8" w:rsidRPr="00157FF8" w:rsidRDefault="009C5AE8" w:rsidP="009C5AE8">
      <w:pPr>
        <w:spacing w:after="0" w:line="240" w:lineRule="auto"/>
        <w:rPr>
          <w:rFonts w:cstheme="minorHAnsi"/>
          <w:sz w:val="24"/>
          <w:szCs w:val="24"/>
        </w:rPr>
      </w:pPr>
    </w:p>
    <w:sectPr w:rsidR="009C5AE8" w:rsidRPr="00157FF8" w:rsidSect="00D6154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70D9" w14:textId="77777777" w:rsidR="00934F00" w:rsidRDefault="00934F00" w:rsidP="00DF797B">
      <w:pPr>
        <w:spacing w:after="0" w:line="240" w:lineRule="auto"/>
      </w:pPr>
      <w:r>
        <w:separator/>
      </w:r>
    </w:p>
  </w:endnote>
  <w:endnote w:type="continuationSeparator" w:id="0">
    <w:p w14:paraId="7DB5EB40" w14:textId="77777777" w:rsidR="00934F00" w:rsidRDefault="00934F00" w:rsidP="00DF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2A824" w14:textId="77777777" w:rsidR="00934F00" w:rsidRDefault="00934F00" w:rsidP="00DF797B">
      <w:pPr>
        <w:spacing w:after="0" w:line="240" w:lineRule="auto"/>
      </w:pPr>
      <w:r>
        <w:separator/>
      </w:r>
    </w:p>
  </w:footnote>
  <w:footnote w:type="continuationSeparator" w:id="0">
    <w:p w14:paraId="63689E5C" w14:textId="77777777" w:rsidR="00934F00" w:rsidRDefault="00934F00" w:rsidP="00DF7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BF2"/>
    <w:multiLevelType w:val="hybridMultilevel"/>
    <w:tmpl w:val="5FA6DFA8"/>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60EC"/>
    <w:multiLevelType w:val="hybridMultilevel"/>
    <w:tmpl w:val="C152E804"/>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3CD9"/>
    <w:multiLevelType w:val="hybridMultilevel"/>
    <w:tmpl w:val="F6C0C83C"/>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0D1C"/>
    <w:multiLevelType w:val="hybridMultilevel"/>
    <w:tmpl w:val="9858FD4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10EF620C"/>
    <w:multiLevelType w:val="hybridMultilevel"/>
    <w:tmpl w:val="4CAE040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2754EBF"/>
    <w:multiLevelType w:val="hybridMultilevel"/>
    <w:tmpl w:val="223484A0"/>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7BF8"/>
    <w:multiLevelType w:val="hybridMultilevel"/>
    <w:tmpl w:val="1C6CC994"/>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3D96"/>
    <w:multiLevelType w:val="hybridMultilevel"/>
    <w:tmpl w:val="C818B894"/>
    <w:lvl w:ilvl="0" w:tplc="8872ED1A">
      <w:start w:val="5"/>
      <w:numFmt w:val="upperRoman"/>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C3869"/>
    <w:multiLevelType w:val="hybridMultilevel"/>
    <w:tmpl w:val="90547C04"/>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36F2C"/>
    <w:multiLevelType w:val="hybridMultilevel"/>
    <w:tmpl w:val="2E12E0E6"/>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9086E"/>
    <w:multiLevelType w:val="hybridMultilevel"/>
    <w:tmpl w:val="850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72163"/>
    <w:multiLevelType w:val="hybridMultilevel"/>
    <w:tmpl w:val="45D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40C3D"/>
    <w:multiLevelType w:val="hybridMultilevel"/>
    <w:tmpl w:val="F5DC7BF2"/>
    <w:lvl w:ilvl="0" w:tplc="0B2A9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37C27"/>
    <w:multiLevelType w:val="hybridMultilevel"/>
    <w:tmpl w:val="E26E2968"/>
    <w:lvl w:ilvl="0" w:tplc="2F7E4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B13C5"/>
    <w:multiLevelType w:val="hybridMultilevel"/>
    <w:tmpl w:val="B16A9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FD11E8D"/>
    <w:multiLevelType w:val="hybridMultilevel"/>
    <w:tmpl w:val="350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097E"/>
    <w:multiLevelType w:val="hybridMultilevel"/>
    <w:tmpl w:val="C964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8323E"/>
    <w:multiLevelType w:val="hybridMultilevel"/>
    <w:tmpl w:val="C47450BC"/>
    <w:lvl w:ilvl="0" w:tplc="79BA774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B0B00"/>
    <w:multiLevelType w:val="hybridMultilevel"/>
    <w:tmpl w:val="713ED348"/>
    <w:lvl w:ilvl="0" w:tplc="D186B8D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2"/>
  </w:num>
  <w:num w:numId="4">
    <w:abstractNumId w:val="14"/>
  </w:num>
  <w:num w:numId="5">
    <w:abstractNumId w:val="9"/>
  </w:num>
  <w:num w:numId="6">
    <w:abstractNumId w:val="8"/>
  </w:num>
  <w:num w:numId="7">
    <w:abstractNumId w:val="17"/>
  </w:num>
  <w:num w:numId="8">
    <w:abstractNumId w:val="1"/>
  </w:num>
  <w:num w:numId="9">
    <w:abstractNumId w:val="6"/>
  </w:num>
  <w:num w:numId="10">
    <w:abstractNumId w:val="0"/>
  </w:num>
  <w:num w:numId="11">
    <w:abstractNumId w:val="5"/>
  </w:num>
  <w:num w:numId="12">
    <w:abstractNumId w:val="2"/>
  </w:num>
  <w:num w:numId="13">
    <w:abstractNumId w:val="13"/>
  </w:num>
  <w:num w:numId="14">
    <w:abstractNumId w:val="15"/>
  </w:num>
  <w:num w:numId="15">
    <w:abstractNumId w:val="10"/>
  </w:num>
  <w:num w:numId="16">
    <w:abstractNumId w:val="11"/>
  </w:num>
  <w:num w:numId="17">
    <w:abstractNumId w:val="1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42"/>
    <w:rsid w:val="00012BDC"/>
    <w:rsid w:val="000635F1"/>
    <w:rsid w:val="00117D98"/>
    <w:rsid w:val="00157FF8"/>
    <w:rsid w:val="0019148A"/>
    <w:rsid w:val="001B194F"/>
    <w:rsid w:val="001C0F75"/>
    <w:rsid w:val="001D2F13"/>
    <w:rsid w:val="0021613B"/>
    <w:rsid w:val="00250BA9"/>
    <w:rsid w:val="002C30FB"/>
    <w:rsid w:val="002D66C0"/>
    <w:rsid w:val="002D6C73"/>
    <w:rsid w:val="003077AE"/>
    <w:rsid w:val="0039093D"/>
    <w:rsid w:val="00471B97"/>
    <w:rsid w:val="004D4A59"/>
    <w:rsid w:val="00601CBE"/>
    <w:rsid w:val="007F4304"/>
    <w:rsid w:val="0085604E"/>
    <w:rsid w:val="009110B2"/>
    <w:rsid w:val="009252B7"/>
    <w:rsid w:val="00934F00"/>
    <w:rsid w:val="0095784C"/>
    <w:rsid w:val="009C5AE8"/>
    <w:rsid w:val="009E73FD"/>
    <w:rsid w:val="009F09FD"/>
    <w:rsid w:val="00A95336"/>
    <w:rsid w:val="00AC209B"/>
    <w:rsid w:val="00AE2117"/>
    <w:rsid w:val="00AE52DB"/>
    <w:rsid w:val="00B06780"/>
    <w:rsid w:val="00BA08E4"/>
    <w:rsid w:val="00BB29D2"/>
    <w:rsid w:val="00C47BEC"/>
    <w:rsid w:val="00D26C63"/>
    <w:rsid w:val="00D5332D"/>
    <w:rsid w:val="00D61542"/>
    <w:rsid w:val="00DC4039"/>
    <w:rsid w:val="00DF797B"/>
    <w:rsid w:val="00F1548F"/>
    <w:rsid w:val="00F45DA1"/>
    <w:rsid w:val="00F812B0"/>
    <w:rsid w:val="00FE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FD07E"/>
  <w15:docId w15:val="{B14BE09A-00FE-4474-8155-7A32609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42"/>
    <w:pPr>
      <w:ind w:left="720"/>
      <w:contextualSpacing/>
    </w:pPr>
  </w:style>
  <w:style w:type="paragraph" w:styleId="Header">
    <w:name w:val="header"/>
    <w:basedOn w:val="Normal"/>
    <w:link w:val="HeaderChar"/>
    <w:uiPriority w:val="99"/>
    <w:unhideWhenUsed/>
    <w:rsid w:val="00DF7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7B"/>
  </w:style>
  <w:style w:type="paragraph" w:styleId="Footer">
    <w:name w:val="footer"/>
    <w:basedOn w:val="Normal"/>
    <w:link w:val="FooterChar"/>
    <w:uiPriority w:val="99"/>
    <w:unhideWhenUsed/>
    <w:rsid w:val="00DF7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7B"/>
  </w:style>
  <w:style w:type="character" w:styleId="CommentReference">
    <w:name w:val="annotation reference"/>
    <w:basedOn w:val="DefaultParagraphFont"/>
    <w:uiPriority w:val="99"/>
    <w:semiHidden/>
    <w:unhideWhenUsed/>
    <w:rsid w:val="00012BDC"/>
    <w:rPr>
      <w:sz w:val="18"/>
      <w:szCs w:val="18"/>
    </w:rPr>
  </w:style>
  <w:style w:type="paragraph" w:styleId="CommentText">
    <w:name w:val="annotation text"/>
    <w:basedOn w:val="Normal"/>
    <w:link w:val="CommentTextChar"/>
    <w:uiPriority w:val="99"/>
    <w:semiHidden/>
    <w:unhideWhenUsed/>
    <w:rsid w:val="00012BDC"/>
    <w:pPr>
      <w:spacing w:line="240" w:lineRule="auto"/>
    </w:pPr>
    <w:rPr>
      <w:sz w:val="24"/>
      <w:szCs w:val="24"/>
    </w:rPr>
  </w:style>
  <w:style w:type="character" w:customStyle="1" w:styleId="CommentTextChar">
    <w:name w:val="Comment Text Char"/>
    <w:basedOn w:val="DefaultParagraphFont"/>
    <w:link w:val="CommentText"/>
    <w:uiPriority w:val="99"/>
    <w:semiHidden/>
    <w:rsid w:val="00012BDC"/>
    <w:rPr>
      <w:sz w:val="24"/>
      <w:szCs w:val="24"/>
    </w:rPr>
  </w:style>
  <w:style w:type="paragraph" w:styleId="CommentSubject">
    <w:name w:val="annotation subject"/>
    <w:basedOn w:val="CommentText"/>
    <w:next w:val="CommentText"/>
    <w:link w:val="CommentSubjectChar"/>
    <w:uiPriority w:val="99"/>
    <w:semiHidden/>
    <w:unhideWhenUsed/>
    <w:rsid w:val="00012BDC"/>
    <w:rPr>
      <w:b/>
      <w:bCs/>
      <w:sz w:val="20"/>
      <w:szCs w:val="20"/>
    </w:rPr>
  </w:style>
  <w:style w:type="character" w:customStyle="1" w:styleId="CommentSubjectChar">
    <w:name w:val="Comment Subject Char"/>
    <w:basedOn w:val="CommentTextChar"/>
    <w:link w:val="CommentSubject"/>
    <w:uiPriority w:val="99"/>
    <w:semiHidden/>
    <w:rsid w:val="00012BDC"/>
    <w:rPr>
      <w:b/>
      <w:bCs/>
      <w:sz w:val="20"/>
      <w:szCs w:val="20"/>
    </w:rPr>
  </w:style>
  <w:style w:type="paragraph" w:styleId="BalloonText">
    <w:name w:val="Balloon Text"/>
    <w:basedOn w:val="Normal"/>
    <w:link w:val="BalloonTextChar"/>
    <w:uiPriority w:val="99"/>
    <w:semiHidden/>
    <w:unhideWhenUsed/>
    <w:rsid w:val="00012B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BDC"/>
    <w:rPr>
      <w:rFonts w:ascii="Lucida Grande" w:hAnsi="Lucida Grande" w:cs="Lucida Grande"/>
      <w:sz w:val="18"/>
      <w:szCs w:val="18"/>
    </w:rPr>
  </w:style>
  <w:style w:type="paragraph" w:styleId="Revision">
    <w:name w:val="Revision"/>
    <w:hidden/>
    <w:uiPriority w:val="99"/>
    <w:semiHidden/>
    <w:rsid w:val="00957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msimnitt</dc:creator>
  <cp:lastModifiedBy>Melissa Simnitt</cp:lastModifiedBy>
  <cp:revision>2</cp:revision>
  <dcterms:created xsi:type="dcterms:W3CDTF">2015-06-18T19:31:00Z</dcterms:created>
  <dcterms:modified xsi:type="dcterms:W3CDTF">2015-06-18T19:31:00Z</dcterms:modified>
</cp:coreProperties>
</file>