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4FBC3F39" w:rsidR="005164D5" w:rsidRPr="00212C87" w:rsidRDefault="00E805FE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222B5905" w:rsidR="005164D5" w:rsidRPr="00212C87" w:rsidRDefault="00B43A8F" w:rsidP="005164D5">
      <w:pPr>
        <w:jc w:val="center"/>
        <w:rPr>
          <w:rFonts w:ascii="Corbel" w:hAnsi="Corbel"/>
        </w:rPr>
      </w:pPr>
      <w:r w:rsidRPr="00B43A8F">
        <w:rPr>
          <w:rFonts w:ascii="Corbel" w:hAnsi="Corbel"/>
          <w:color w:val="FF0000"/>
        </w:rPr>
        <w:t xml:space="preserve">Draft </w:t>
      </w:r>
      <w:r w:rsidR="00956374">
        <w:rPr>
          <w:rFonts w:ascii="Corbel" w:hAnsi="Corbel"/>
        </w:rPr>
        <w:t>MINUTES</w:t>
      </w:r>
    </w:p>
    <w:p w14:paraId="43F738EF" w14:textId="4607E4C5" w:rsidR="005164D5" w:rsidRDefault="00B43A8F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September 21, 2016</w:t>
      </w:r>
    </w:p>
    <w:p w14:paraId="37E03DE5" w14:textId="77777777" w:rsidR="00B43A8F" w:rsidRDefault="00B43A8F" w:rsidP="0084589C">
      <w:pPr>
        <w:jc w:val="center"/>
        <w:rPr>
          <w:rFonts w:ascii="Corbel" w:hAnsi="Corbel"/>
        </w:rPr>
      </w:pPr>
    </w:p>
    <w:p w14:paraId="30B35C59" w14:textId="77777777" w:rsidR="00B43A8F" w:rsidRDefault="00B43A8F" w:rsidP="0084589C">
      <w:pPr>
        <w:jc w:val="center"/>
        <w:rPr>
          <w:rFonts w:ascii="Corbel" w:hAnsi="Corbel"/>
        </w:rPr>
      </w:pPr>
      <w:bookmarkStart w:id="0" w:name="_GoBack"/>
      <w:bookmarkEnd w:id="0"/>
    </w:p>
    <w:p w14:paraId="7FB89BBE" w14:textId="57C53318" w:rsidR="0008007B" w:rsidRDefault="0008007B" w:rsidP="0091437A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p w14:paraId="683BC36E" w14:textId="77777777" w:rsidR="0008007B" w:rsidRPr="00212C87" w:rsidRDefault="0008007B" w:rsidP="0008007B">
      <w:pPr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2A097B7C" w:rsidR="005164D5" w:rsidRPr="00212C87" w:rsidRDefault="00956374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581F8F46" w:rsidR="005164D5" w:rsidRPr="00212C87" w:rsidRDefault="001F1295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Alham Abuatiq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449E6427" w:rsidR="005917B7" w:rsidRPr="00212C87" w:rsidRDefault="00956374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48D30CCD" w:rsidR="005917B7" w:rsidRPr="00212C87" w:rsidRDefault="00956374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0B750C9B" w:rsidR="0008007B" w:rsidRPr="00212C87" w:rsidRDefault="00956374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24714105" w:rsidR="0008007B" w:rsidRPr="00212C87" w:rsidRDefault="00956374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27D824D3" w:rsidR="0008007B" w:rsidRPr="00212C87" w:rsidRDefault="00956374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4AF7BD7D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145639E5" w:rsidR="00301F5B" w:rsidRPr="007B25C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56374">
        <w:rPr>
          <w:rFonts w:ascii="Corbel" w:hAnsi="Corbel"/>
          <w:sz w:val="20"/>
          <w:szCs w:val="20"/>
        </w:rPr>
        <w:t xml:space="preserve">Having established a quorum, meeting was called to order by Hyun </w:t>
      </w:r>
      <w:proofErr w:type="gramStart"/>
      <w:r w:rsidR="00956374">
        <w:rPr>
          <w:rFonts w:ascii="Corbel" w:hAnsi="Corbel"/>
          <w:sz w:val="20"/>
          <w:szCs w:val="20"/>
        </w:rPr>
        <w:t>Gu</w:t>
      </w:r>
      <w:proofErr w:type="gramEnd"/>
      <w:r w:rsidR="00956374">
        <w:rPr>
          <w:rFonts w:ascii="Corbel" w:hAnsi="Corbel"/>
          <w:sz w:val="20"/>
          <w:szCs w:val="20"/>
        </w:rPr>
        <w:t xml:space="preserve"> Kang.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6BC4F6FA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062E741B" w:rsidR="0084589C" w:rsidRPr="007B25CB" w:rsidRDefault="005C2DEE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BF2CFC">
        <w:rPr>
          <w:rFonts w:ascii="Corbel" w:hAnsi="Corbel"/>
          <w:sz w:val="20"/>
          <w:szCs w:val="20"/>
        </w:rPr>
        <w:t xml:space="preserve">Minutes from </w:t>
      </w:r>
      <w:r w:rsidRPr="007B25CB">
        <w:rPr>
          <w:rFonts w:ascii="Corbel" w:hAnsi="Corbel"/>
          <w:sz w:val="20"/>
          <w:szCs w:val="20"/>
        </w:rPr>
        <w:t>September 6, 2016</w:t>
      </w:r>
      <w:r w:rsidR="00BF2CFC">
        <w:rPr>
          <w:rFonts w:ascii="Corbel" w:hAnsi="Corbel"/>
          <w:sz w:val="20"/>
          <w:szCs w:val="20"/>
        </w:rPr>
        <w:t xml:space="preserve"> were approved as presented.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21339BB5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 C</w:t>
      </w:r>
      <w:r w:rsidRPr="007B25CB">
        <w:rPr>
          <w:rFonts w:ascii="Corbel" w:hAnsi="Corbel"/>
          <w:b/>
          <w:sz w:val="20"/>
          <w:szCs w:val="20"/>
        </w:rPr>
        <w:t>CC</w:t>
      </w:r>
    </w:p>
    <w:p w14:paraId="3E1C9E24" w14:textId="0A0896B4" w:rsidR="00721000" w:rsidRDefault="00BF2CFC" w:rsidP="00BF2CFC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Hyun </w:t>
      </w:r>
      <w:proofErr w:type="gramStart"/>
      <w:r>
        <w:rPr>
          <w:rFonts w:ascii="Corbel" w:hAnsi="Corbel"/>
          <w:sz w:val="20"/>
          <w:szCs w:val="20"/>
        </w:rPr>
        <w:t>Gu</w:t>
      </w:r>
      <w:proofErr w:type="gramEnd"/>
      <w:r>
        <w:rPr>
          <w:rFonts w:ascii="Corbel" w:hAnsi="Corbel"/>
          <w:sz w:val="20"/>
          <w:szCs w:val="20"/>
        </w:rPr>
        <w:t xml:space="preserve"> Kang will be the CAPC representative to the College Coordinating Committee (CCC) for 2016-17.</w:t>
      </w:r>
    </w:p>
    <w:p w14:paraId="50B923AB" w14:textId="77777777" w:rsidR="00BF2CFC" w:rsidRPr="007B25CB" w:rsidRDefault="00BF2CFC" w:rsidP="00BF2CFC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DCF1548" w14:textId="7B25D4A4" w:rsidR="00721000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</w:p>
    <w:p w14:paraId="755B851F" w14:textId="7D8E21F1" w:rsidR="00BF2CFC" w:rsidRPr="007B25CB" w:rsidRDefault="00BF2CFC" w:rsidP="00BF2CFC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No Report</w:t>
      </w:r>
    </w:p>
    <w:p w14:paraId="04493476" w14:textId="77777777" w:rsidR="00D324C2" w:rsidRPr="007B25CB" w:rsidRDefault="00D324C2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076E46A5" w14:textId="56CF78DF" w:rsidR="00D324C2" w:rsidRPr="007B25CB" w:rsidRDefault="00B36B65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CURRENT ITEMS UNDER REVIEW</w:t>
      </w:r>
    </w:p>
    <w:p w14:paraId="4632D28D" w14:textId="4F1E387D" w:rsidR="001C2907" w:rsidRPr="007B25CB" w:rsidRDefault="00AB7482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Assigned r</w:t>
      </w:r>
      <w:r w:rsidR="00D33AE3">
        <w:rPr>
          <w:rFonts w:ascii="Corbel" w:hAnsi="Corbel"/>
          <w:sz w:val="20"/>
          <w:szCs w:val="20"/>
        </w:rPr>
        <w:t xml:space="preserve">eviewers </w:t>
      </w:r>
      <w:r>
        <w:rPr>
          <w:rFonts w:ascii="Corbel" w:hAnsi="Corbel"/>
          <w:sz w:val="20"/>
          <w:szCs w:val="20"/>
        </w:rPr>
        <w:t>reported</w:t>
      </w:r>
      <w:r w:rsidR="00D33AE3">
        <w:rPr>
          <w:rFonts w:ascii="Corbel" w:hAnsi="Corbel"/>
          <w:sz w:val="20"/>
          <w:szCs w:val="20"/>
        </w:rPr>
        <w:t xml:space="preserve"> that the forms listed on agenda for the SOE Bilingual Authorization Program had already received CAPC approval and are currently at UCC for action.</w:t>
      </w:r>
    </w:p>
    <w:p w14:paraId="515CC34B" w14:textId="77777777" w:rsidR="00C758C7" w:rsidRPr="007B25CB" w:rsidRDefault="00C758C7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</w:p>
    <w:p w14:paraId="26ED4B3D" w14:textId="4BD81959" w:rsidR="00174545" w:rsidRPr="00D33AE3" w:rsidRDefault="00AB7482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Assigned r</w:t>
      </w:r>
      <w:r w:rsidR="00D33AE3">
        <w:rPr>
          <w:rFonts w:ascii="Corbel" w:hAnsi="Corbel"/>
          <w:sz w:val="20"/>
          <w:szCs w:val="20"/>
        </w:rPr>
        <w:t>eviewers</w:t>
      </w:r>
      <w:r>
        <w:rPr>
          <w:rFonts w:ascii="Corbel" w:hAnsi="Corbel"/>
          <w:sz w:val="20"/>
          <w:szCs w:val="20"/>
        </w:rPr>
        <w:t xml:space="preserve"> reported that </w:t>
      </w:r>
      <w:r w:rsidR="00DB3D75">
        <w:rPr>
          <w:rFonts w:ascii="Corbel" w:hAnsi="Corbel"/>
          <w:sz w:val="20"/>
          <w:szCs w:val="20"/>
        </w:rPr>
        <w:t xml:space="preserve">item 16 on the </w:t>
      </w:r>
      <w:r>
        <w:rPr>
          <w:rFonts w:ascii="Corbel" w:hAnsi="Corbel"/>
          <w:sz w:val="20"/>
          <w:szCs w:val="20"/>
        </w:rPr>
        <w:t>EDMI 544</w:t>
      </w:r>
      <w:r w:rsidR="00DB3D75">
        <w:rPr>
          <w:rFonts w:ascii="Corbel" w:hAnsi="Corbel"/>
          <w:sz w:val="20"/>
          <w:szCs w:val="20"/>
        </w:rPr>
        <w:t xml:space="preserve"> C-2 form</w:t>
      </w:r>
      <w:r>
        <w:rPr>
          <w:rFonts w:ascii="Corbel" w:hAnsi="Corbel"/>
          <w:sz w:val="20"/>
          <w:szCs w:val="20"/>
        </w:rPr>
        <w:t xml:space="preserve"> needed to be marked ‘yes’.  Once that was done all </w:t>
      </w:r>
      <w:r w:rsidR="00DB3D75">
        <w:rPr>
          <w:rFonts w:ascii="Corbel" w:hAnsi="Corbel"/>
          <w:sz w:val="20"/>
          <w:szCs w:val="20"/>
        </w:rPr>
        <w:t>f</w:t>
      </w:r>
      <w:r>
        <w:rPr>
          <w:rFonts w:ascii="Corbel" w:hAnsi="Corbel"/>
          <w:sz w:val="20"/>
          <w:szCs w:val="20"/>
        </w:rPr>
        <w:t xml:space="preserve">orms </w:t>
      </w:r>
      <w:r w:rsidR="00DB3D75">
        <w:rPr>
          <w:rFonts w:ascii="Corbel" w:hAnsi="Corbel"/>
          <w:sz w:val="20"/>
          <w:szCs w:val="20"/>
        </w:rPr>
        <w:t>submitted</w:t>
      </w:r>
      <w:r>
        <w:rPr>
          <w:rFonts w:ascii="Corbel" w:hAnsi="Corbel"/>
          <w:sz w:val="20"/>
          <w:szCs w:val="20"/>
        </w:rPr>
        <w:t xml:space="preserve"> for SOE Middle Level Education</w:t>
      </w:r>
      <w:r w:rsidR="00DB3D75">
        <w:rPr>
          <w:rFonts w:ascii="Corbel" w:hAnsi="Corbel"/>
          <w:sz w:val="20"/>
          <w:szCs w:val="20"/>
        </w:rPr>
        <w:t xml:space="preserve"> noted on agenda</w:t>
      </w:r>
      <w:r>
        <w:rPr>
          <w:rFonts w:ascii="Corbel" w:hAnsi="Corbel"/>
          <w:sz w:val="20"/>
          <w:szCs w:val="20"/>
        </w:rPr>
        <w:t xml:space="preserve"> were approved to move forward.</w:t>
      </w:r>
    </w:p>
    <w:p w14:paraId="5846D502" w14:textId="77777777" w:rsidR="00593FB2" w:rsidRDefault="00593FB2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</w:p>
    <w:p w14:paraId="3C514313" w14:textId="19D5C37C" w:rsidR="00DB3D75" w:rsidRDefault="00DB3D75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SLP Changes to MS in SLP deferred to next meeting.</w:t>
      </w:r>
    </w:p>
    <w:p w14:paraId="1486FE48" w14:textId="77777777" w:rsidR="00DB3D75" w:rsidRPr="007B25CB" w:rsidRDefault="00DB3D75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</w:p>
    <w:p w14:paraId="4F18D4D3" w14:textId="253182E3" w:rsidR="001C2907" w:rsidRPr="00C220CF" w:rsidRDefault="00C220CF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 w:rsidRPr="00C220CF">
        <w:rPr>
          <w:rFonts w:ascii="Corbel" w:hAnsi="Corbel"/>
          <w:sz w:val="20"/>
          <w:szCs w:val="20"/>
        </w:rPr>
        <w:t xml:space="preserve">Assigned reviewers of </w:t>
      </w:r>
      <w:r w:rsidR="00C758C7" w:rsidRPr="00C220CF">
        <w:rPr>
          <w:rFonts w:ascii="Corbel" w:hAnsi="Corbel"/>
          <w:sz w:val="20"/>
          <w:szCs w:val="20"/>
        </w:rPr>
        <w:t xml:space="preserve">SON </w:t>
      </w:r>
      <w:r w:rsidR="00174545" w:rsidRPr="00C220CF">
        <w:rPr>
          <w:rFonts w:ascii="Corbel" w:hAnsi="Corbel"/>
          <w:sz w:val="20"/>
          <w:szCs w:val="20"/>
        </w:rPr>
        <w:t>Master of Pub</w:t>
      </w:r>
      <w:r>
        <w:rPr>
          <w:rFonts w:ascii="Corbel" w:hAnsi="Corbel"/>
          <w:sz w:val="20"/>
          <w:szCs w:val="20"/>
        </w:rPr>
        <w:t>lic Health Curriculum forms subm</w:t>
      </w:r>
      <w:r w:rsidRPr="00C220CF">
        <w:rPr>
          <w:rFonts w:ascii="Corbel" w:hAnsi="Corbel"/>
          <w:sz w:val="20"/>
          <w:szCs w:val="20"/>
        </w:rPr>
        <w:t>itted reported the following:</w:t>
      </w:r>
    </w:p>
    <w:p w14:paraId="6620E3B8" w14:textId="45C79151" w:rsidR="001C2907" w:rsidRPr="007B25CB" w:rsidRDefault="00174545" w:rsidP="00F05762">
      <w:pPr>
        <w:tabs>
          <w:tab w:val="left" w:pos="4564"/>
        </w:tabs>
        <w:ind w:left="72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C-Form: PH 693 Internship: - </w:t>
      </w:r>
      <w:r w:rsidR="00C220CF">
        <w:rPr>
          <w:rFonts w:ascii="Corbel" w:hAnsi="Corbel"/>
          <w:sz w:val="20"/>
          <w:szCs w:val="20"/>
          <w:u w:val="single"/>
        </w:rPr>
        <w:t>Need more information</w:t>
      </w:r>
    </w:p>
    <w:p w14:paraId="1373455E" w14:textId="7398BDC9" w:rsidR="001C2907" w:rsidRPr="007B25CB" w:rsidRDefault="00174545" w:rsidP="00F05762">
      <w:pPr>
        <w:tabs>
          <w:tab w:val="left" w:pos="4564"/>
        </w:tabs>
        <w:ind w:left="72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>C-2 Form: PH 695 -</w:t>
      </w:r>
      <w:r w:rsidR="00F05762">
        <w:rPr>
          <w:rFonts w:ascii="Corbel" w:hAnsi="Corbel"/>
          <w:sz w:val="20"/>
          <w:szCs w:val="20"/>
          <w:u w:val="single"/>
        </w:rPr>
        <w:t xml:space="preserve"> Pending Approval</w:t>
      </w:r>
    </w:p>
    <w:p w14:paraId="607986FA" w14:textId="5DF5B722" w:rsidR="00F51A69" w:rsidRDefault="00174545" w:rsidP="00F05762">
      <w:pPr>
        <w:tabs>
          <w:tab w:val="left" w:pos="4564"/>
        </w:tabs>
        <w:ind w:left="72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>C-2 Form: PH 698 Thesis (3 Units) -</w:t>
      </w:r>
      <w:r w:rsidR="00F05762">
        <w:rPr>
          <w:rFonts w:ascii="Corbel" w:hAnsi="Corbel"/>
          <w:sz w:val="20"/>
          <w:szCs w:val="20"/>
          <w:u w:val="single"/>
        </w:rPr>
        <w:t xml:space="preserve"> Pending Approval</w:t>
      </w:r>
    </w:p>
    <w:p w14:paraId="35CAA863" w14:textId="77777777" w:rsidR="002508F3" w:rsidRDefault="002508F3" w:rsidP="002508F3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</w:p>
    <w:p w14:paraId="367F80F9" w14:textId="5FEA2CEF" w:rsidR="00F05762" w:rsidRPr="007B25CB" w:rsidRDefault="00F05762" w:rsidP="002508F3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All other forms were approved as submitted.</w:t>
      </w:r>
    </w:p>
    <w:p w14:paraId="7B85FA45" w14:textId="77777777" w:rsidR="001C2907" w:rsidRPr="007B25CB" w:rsidRDefault="001C2907" w:rsidP="001C290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3AD7AACF" w14:textId="77777777" w:rsidR="00F05762" w:rsidRDefault="00F05762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br w:type="page"/>
      </w:r>
    </w:p>
    <w:p w14:paraId="5DDF2BD1" w14:textId="374706AB" w:rsidR="001C2907" w:rsidRPr="007B25CB" w:rsidRDefault="00B36B65" w:rsidP="001C2907">
      <w:pPr>
        <w:tabs>
          <w:tab w:val="left" w:pos="4564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lastRenderedPageBreak/>
        <w:t>NEW ITEMS FOR REVIEW</w:t>
      </w:r>
    </w:p>
    <w:p w14:paraId="4A1FCDE2" w14:textId="1E785F28" w:rsidR="00235F54" w:rsidRPr="007B25CB" w:rsidRDefault="00B36B65" w:rsidP="007B25CB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  <w:u w:val="single"/>
        </w:rPr>
        <w:t>SON RN-BSN Program (9/21/16)</w:t>
      </w:r>
    </w:p>
    <w:p w14:paraId="0AE74C8A" w14:textId="025B3450" w:rsidR="00B36B65" w:rsidRPr="007B25CB" w:rsidRDefault="00B36B65" w:rsidP="007B25CB">
      <w:pPr>
        <w:pStyle w:val="ListParagraph"/>
        <w:ind w:left="36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color w:val="FF0000"/>
          <w:sz w:val="20"/>
          <w:szCs w:val="20"/>
        </w:rPr>
        <w:t>P-2 Form:  ALL</w:t>
      </w:r>
    </w:p>
    <w:p w14:paraId="705B871C" w14:textId="706DB29A" w:rsidR="00B36B65" w:rsidRPr="007B25CB" w:rsidRDefault="007B25CB" w:rsidP="007B25CB">
      <w:pPr>
        <w:ind w:left="36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1. </w:t>
      </w:r>
      <w:r w:rsidR="00B36B65" w:rsidRPr="007B25CB">
        <w:rPr>
          <w:rFonts w:ascii="Corbel" w:hAnsi="Corbel"/>
          <w:sz w:val="20"/>
          <w:szCs w:val="20"/>
        </w:rPr>
        <w:t xml:space="preserve"> C-2 Form: NURS 447 Field Experience: Nursing Case Management &amp; Community Health Nursing </w:t>
      </w:r>
      <w:r w:rsidR="00B36B65" w:rsidRPr="007B25CB">
        <w:rPr>
          <w:rFonts w:ascii="Corbel" w:hAnsi="Corbel"/>
          <w:sz w:val="20"/>
          <w:szCs w:val="20"/>
          <w:u w:val="single"/>
        </w:rPr>
        <w:tab/>
      </w:r>
      <w:r w:rsidR="00995337">
        <w:rPr>
          <w:rFonts w:ascii="Corbel" w:hAnsi="Corbel"/>
          <w:sz w:val="20"/>
          <w:szCs w:val="20"/>
          <w:u w:val="single"/>
        </w:rPr>
        <w:t>Kang &amp; Abuatiq</w:t>
      </w:r>
      <w:r w:rsidR="0085710F">
        <w:rPr>
          <w:rFonts w:ascii="Corbel" w:hAnsi="Corbel"/>
          <w:sz w:val="20"/>
          <w:szCs w:val="20"/>
          <w:u w:val="single"/>
        </w:rPr>
        <w:tab/>
      </w:r>
    </w:p>
    <w:p w14:paraId="7580288F" w14:textId="77777777" w:rsidR="00666888" w:rsidRPr="007B25CB" w:rsidRDefault="00666888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412A2C25" w14:textId="0A5F42DA" w:rsidR="00235F54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269328BB" w14:textId="3AAAB675" w:rsidR="00D73E88" w:rsidRPr="007B25CB" w:rsidRDefault="00995337" w:rsidP="002508F3">
      <w:pPr>
        <w:pStyle w:val="ListParagraph"/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Under Review:  SLP</w:t>
      </w:r>
      <w:r w:rsidR="00790A45">
        <w:rPr>
          <w:rFonts w:ascii="Corbel" w:hAnsi="Corbel"/>
          <w:sz w:val="20"/>
          <w:szCs w:val="20"/>
        </w:rPr>
        <w:t>, SON, PH items pending approval</w:t>
      </w:r>
    </w:p>
    <w:p w14:paraId="5B734BF7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4F107589" w14:textId="72E2FA6A" w:rsidR="00D73E88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ACTION ITEMS</w:t>
      </w:r>
    </w:p>
    <w:p w14:paraId="4579D86B" w14:textId="095D27D7" w:rsidR="00D73E88" w:rsidRPr="007B25CB" w:rsidRDefault="001F7925" w:rsidP="002508F3">
      <w:pPr>
        <w:pStyle w:val="ListParagraph"/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None</w:t>
      </w:r>
    </w:p>
    <w:p w14:paraId="44DBB43C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08EAC90B" w14:textId="78421A8E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0295E46F" w:rsidR="00593FB2" w:rsidRDefault="001F7925" w:rsidP="002508F3">
      <w:pPr>
        <w:tabs>
          <w:tab w:val="right" w:pos="972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Staff recorder to email </w:t>
      </w:r>
      <w:r w:rsidR="002508F3">
        <w:rPr>
          <w:rFonts w:ascii="Corbel" w:hAnsi="Corbel"/>
          <w:sz w:val="20"/>
          <w:szCs w:val="20"/>
        </w:rPr>
        <w:t>originator</w:t>
      </w:r>
      <w:r>
        <w:rPr>
          <w:rFonts w:ascii="Corbel" w:hAnsi="Corbel"/>
          <w:sz w:val="20"/>
          <w:szCs w:val="20"/>
        </w:rPr>
        <w:t xml:space="preserve"> when there are comments in box to review.  </w:t>
      </w:r>
      <w:r w:rsidR="002508F3">
        <w:rPr>
          <w:rFonts w:ascii="Corbel" w:hAnsi="Corbel"/>
          <w:sz w:val="20"/>
          <w:szCs w:val="20"/>
        </w:rPr>
        <w:t>Originator to r</w:t>
      </w:r>
      <w:r>
        <w:rPr>
          <w:rFonts w:ascii="Corbel" w:hAnsi="Corbel"/>
          <w:sz w:val="20"/>
          <w:szCs w:val="20"/>
        </w:rPr>
        <w:t>espond to comments and send staff recorder new documents to upload.</w:t>
      </w:r>
      <w:r w:rsidR="00B43A8F">
        <w:rPr>
          <w:rFonts w:ascii="Corbel" w:hAnsi="Corbel"/>
          <w:sz w:val="20"/>
          <w:szCs w:val="20"/>
        </w:rPr>
        <w:t xml:space="preserve">  Next meeting is scheduled for October 5, 2016.  Staff recorder to send out meeting invite through Outlook.</w:t>
      </w:r>
    </w:p>
    <w:p w14:paraId="4C62DFB9" w14:textId="77777777" w:rsidR="00666888" w:rsidRPr="007B25CB" w:rsidRDefault="00666888" w:rsidP="002508F3">
      <w:pPr>
        <w:rPr>
          <w:rFonts w:ascii="Corbel" w:hAnsi="Corbel"/>
          <w:sz w:val="20"/>
          <w:szCs w:val="20"/>
        </w:rPr>
      </w:pPr>
    </w:p>
    <w:p w14:paraId="67D0643A" w14:textId="3971B0F5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1431114F" w:rsidR="00666888" w:rsidRPr="007B25CB" w:rsidRDefault="00B43A8F" w:rsidP="00B43A8F">
      <w:pPr>
        <w:tabs>
          <w:tab w:val="right" w:pos="972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adjourned at 4:40 PM</w:t>
      </w:r>
    </w:p>
    <w:p w14:paraId="0E6E0571" w14:textId="77777777" w:rsidR="0085710F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599E75C1" w14:textId="77777777" w:rsidR="00B43A8F" w:rsidRPr="007B25CB" w:rsidRDefault="00B43A8F" w:rsidP="00B43A8F">
      <w:pPr>
        <w:tabs>
          <w:tab w:val="right" w:pos="9720"/>
        </w:tabs>
        <w:rPr>
          <w:rFonts w:ascii="Corbel" w:hAnsi="Corbel"/>
          <w:sz w:val="20"/>
          <w:szCs w:val="20"/>
        </w:rPr>
      </w:pPr>
    </w:p>
    <w:sectPr w:rsidR="00B43A8F" w:rsidRPr="007B25CB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FEE1F" w14:textId="77777777" w:rsidR="00B775E8" w:rsidRDefault="00B775E8" w:rsidP="006B568E">
      <w:r>
        <w:separator/>
      </w:r>
    </w:p>
  </w:endnote>
  <w:endnote w:type="continuationSeparator" w:id="0">
    <w:p w14:paraId="5BC1BC41" w14:textId="77777777" w:rsidR="00B775E8" w:rsidRDefault="00B775E8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C2D70" w14:textId="77777777" w:rsidR="00B775E8" w:rsidRDefault="00B775E8" w:rsidP="006B568E">
      <w:r>
        <w:separator/>
      </w:r>
    </w:p>
  </w:footnote>
  <w:footnote w:type="continuationSeparator" w:id="0">
    <w:p w14:paraId="24920296" w14:textId="77777777" w:rsidR="00B775E8" w:rsidRDefault="00B775E8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7615"/>
    <w:rsid w:val="000B7D25"/>
    <w:rsid w:val="00145D7A"/>
    <w:rsid w:val="001615CB"/>
    <w:rsid w:val="00174545"/>
    <w:rsid w:val="001C2907"/>
    <w:rsid w:val="001D41A4"/>
    <w:rsid w:val="001F1295"/>
    <w:rsid w:val="001F77FD"/>
    <w:rsid w:val="001F7925"/>
    <w:rsid w:val="00200383"/>
    <w:rsid w:val="00200B3E"/>
    <w:rsid w:val="00212C87"/>
    <w:rsid w:val="00235F54"/>
    <w:rsid w:val="00246B51"/>
    <w:rsid w:val="002508F3"/>
    <w:rsid w:val="00291BD7"/>
    <w:rsid w:val="002B18C8"/>
    <w:rsid w:val="002F0C67"/>
    <w:rsid w:val="00301F5B"/>
    <w:rsid w:val="00330A3D"/>
    <w:rsid w:val="003900AE"/>
    <w:rsid w:val="003B33FE"/>
    <w:rsid w:val="003D0742"/>
    <w:rsid w:val="003E275D"/>
    <w:rsid w:val="003E7122"/>
    <w:rsid w:val="003F4496"/>
    <w:rsid w:val="004C30C7"/>
    <w:rsid w:val="004E2747"/>
    <w:rsid w:val="005164D5"/>
    <w:rsid w:val="00531DF3"/>
    <w:rsid w:val="00575E78"/>
    <w:rsid w:val="005917B7"/>
    <w:rsid w:val="00593FB2"/>
    <w:rsid w:val="005C2DEE"/>
    <w:rsid w:val="005C4C7B"/>
    <w:rsid w:val="005E212F"/>
    <w:rsid w:val="005F6CD7"/>
    <w:rsid w:val="0063547B"/>
    <w:rsid w:val="00651998"/>
    <w:rsid w:val="00666888"/>
    <w:rsid w:val="006B01A1"/>
    <w:rsid w:val="006B568E"/>
    <w:rsid w:val="006F2CB3"/>
    <w:rsid w:val="00720B68"/>
    <w:rsid w:val="00721000"/>
    <w:rsid w:val="0074138E"/>
    <w:rsid w:val="00755F21"/>
    <w:rsid w:val="00790A45"/>
    <w:rsid w:val="007944ED"/>
    <w:rsid w:val="007B25CB"/>
    <w:rsid w:val="007F2982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903AD2"/>
    <w:rsid w:val="0091437A"/>
    <w:rsid w:val="009461B3"/>
    <w:rsid w:val="00956374"/>
    <w:rsid w:val="00957090"/>
    <w:rsid w:val="00960DE8"/>
    <w:rsid w:val="00983469"/>
    <w:rsid w:val="009921BE"/>
    <w:rsid w:val="00995337"/>
    <w:rsid w:val="009B0BB5"/>
    <w:rsid w:val="009D1301"/>
    <w:rsid w:val="009D6DB5"/>
    <w:rsid w:val="009E027C"/>
    <w:rsid w:val="009F6928"/>
    <w:rsid w:val="00A01ECA"/>
    <w:rsid w:val="00A65114"/>
    <w:rsid w:val="00A92258"/>
    <w:rsid w:val="00AB7482"/>
    <w:rsid w:val="00B05103"/>
    <w:rsid w:val="00B06602"/>
    <w:rsid w:val="00B36B65"/>
    <w:rsid w:val="00B43A8F"/>
    <w:rsid w:val="00B70864"/>
    <w:rsid w:val="00B775E8"/>
    <w:rsid w:val="00B91057"/>
    <w:rsid w:val="00BB1710"/>
    <w:rsid w:val="00BC7384"/>
    <w:rsid w:val="00BD61EC"/>
    <w:rsid w:val="00BF2CFC"/>
    <w:rsid w:val="00BF4CD4"/>
    <w:rsid w:val="00C220CF"/>
    <w:rsid w:val="00C708F3"/>
    <w:rsid w:val="00C758C7"/>
    <w:rsid w:val="00CC0000"/>
    <w:rsid w:val="00CD2EDE"/>
    <w:rsid w:val="00D04942"/>
    <w:rsid w:val="00D21154"/>
    <w:rsid w:val="00D27357"/>
    <w:rsid w:val="00D324C2"/>
    <w:rsid w:val="00D33AE3"/>
    <w:rsid w:val="00D73E88"/>
    <w:rsid w:val="00D8324F"/>
    <w:rsid w:val="00DB3D75"/>
    <w:rsid w:val="00DB4F45"/>
    <w:rsid w:val="00E139A0"/>
    <w:rsid w:val="00E5110F"/>
    <w:rsid w:val="00E805FE"/>
    <w:rsid w:val="00ED4413"/>
    <w:rsid w:val="00F05762"/>
    <w:rsid w:val="00F4397A"/>
    <w:rsid w:val="00F479E0"/>
    <w:rsid w:val="00F51A69"/>
    <w:rsid w:val="00F90940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0CD7FCEC-9363-4959-931E-65086D2E2AFB}"/>
</file>

<file path=customXml/itemProps2.xml><?xml version="1.0" encoding="utf-8"?>
<ds:datastoreItem xmlns:ds="http://schemas.openxmlformats.org/officeDocument/2006/customXml" ds:itemID="{EE4FD992-CB63-490E-AA72-DEA5688715C3}"/>
</file>

<file path=customXml/itemProps3.xml><?xml version="1.0" encoding="utf-8"?>
<ds:datastoreItem xmlns:ds="http://schemas.openxmlformats.org/officeDocument/2006/customXml" ds:itemID="{70A2B346-F6F0-47AF-B3B8-F61FFC012F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3</cp:revision>
  <dcterms:created xsi:type="dcterms:W3CDTF">2016-10-03T18:03:00Z</dcterms:created>
  <dcterms:modified xsi:type="dcterms:W3CDTF">2016-10-03T18:28:00Z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