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6950" w14:textId="77777777" w:rsidR="000913A8" w:rsidRPr="00F47852" w:rsidRDefault="003B0207" w:rsidP="003D2813">
      <w:pPr>
        <w:rPr>
          <w:rFonts w:asciiTheme="majorBidi" w:hAnsiTheme="majorBidi" w:cstheme="majorBidi"/>
          <w:b/>
          <w:sz w:val="24"/>
          <w:szCs w:val="24"/>
        </w:rPr>
      </w:pPr>
      <w:r w:rsidRPr="00F47852">
        <w:rPr>
          <w:rFonts w:asciiTheme="majorBidi" w:hAnsiTheme="majorBidi" w:cstheme="majorBidi"/>
          <w:b/>
          <w:sz w:val="24"/>
          <w:szCs w:val="24"/>
        </w:rPr>
        <w:t>Module 1</w:t>
      </w:r>
    </w:p>
    <w:p w14:paraId="13DB26C0" w14:textId="596A5BC1" w:rsidR="001D0208" w:rsidRPr="00F47852" w:rsidRDefault="001D0208" w:rsidP="003D2813">
      <w:pPr>
        <w:rPr>
          <w:rFonts w:asciiTheme="majorBidi" w:hAnsiTheme="majorBidi" w:cstheme="majorBidi"/>
          <w:sz w:val="24"/>
          <w:szCs w:val="24"/>
        </w:rPr>
      </w:pPr>
    </w:p>
    <w:p w14:paraId="604EEA4E" w14:textId="3E4486DB" w:rsidR="001D0208" w:rsidRPr="00F47852" w:rsidRDefault="0064072A" w:rsidP="003D2813">
      <w:pPr>
        <w:rPr>
          <w:rFonts w:asciiTheme="majorBidi" w:hAnsiTheme="majorBidi" w:cstheme="majorBidi"/>
          <w:b/>
          <w:bCs/>
          <w:sz w:val="24"/>
          <w:szCs w:val="24"/>
        </w:rPr>
      </w:pPr>
      <w:bookmarkStart w:id="0" w:name="_GoBack"/>
      <w:r w:rsidRPr="00F47852">
        <w:rPr>
          <w:rFonts w:asciiTheme="majorBidi" w:hAnsiTheme="majorBidi" w:cstheme="majorBidi"/>
          <w:b/>
          <w:bCs/>
          <w:sz w:val="24"/>
          <w:szCs w:val="24"/>
        </w:rPr>
        <w:t xml:space="preserve">Developing a </w:t>
      </w:r>
      <w:r w:rsidR="001D0208" w:rsidRPr="00F47852">
        <w:rPr>
          <w:rFonts w:asciiTheme="majorBidi" w:hAnsiTheme="majorBidi" w:cstheme="majorBidi"/>
          <w:b/>
          <w:bCs/>
          <w:sz w:val="24"/>
          <w:szCs w:val="24"/>
        </w:rPr>
        <w:t xml:space="preserve">Context for </w:t>
      </w:r>
      <w:r w:rsidR="00113D5E" w:rsidRPr="00F47852">
        <w:rPr>
          <w:rFonts w:asciiTheme="majorBidi" w:hAnsiTheme="majorBidi" w:cstheme="majorBidi"/>
          <w:b/>
          <w:bCs/>
          <w:sz w:val="24"/>
          <w:szCs w:val="24"/>
        </w:rPr>
        <w:t>A</w:t>
      </w:r>
      <w:r w:rsidR="001D0208" w:rsidRPr="00F47852">
        <w:rPr>
          <w:rFonts w:asciiTheme="majorBidi" w:hAnsiTheme="majorBidi" w:cstheme="majorBidi"/>
          <w:b/>
          <w:bCs/>
          <w:sz w:val="24"/>
          <w:szCs w:val="24"/>
        </w:rPr>
        <w:t xml:space="preserve"> </w:t>
      </w:r>
      <w:r w:rsidRPr="00F47852">
        <w:rPr>
          <w:rFonts w:asciiTheme="majorBidi" w:hAnsiTheme="majorBidi" w:cstheme="majorBidi"/>
          <w:b/>
          <w:bCs/>
          <w:sz w:val="24"/>
          <w:szCs w:val="24"/>
        </w:rPr>
        <w:t>C</w:t>
      </w:r>
      <w:r w:rsidR="001D0208" w:rsidRPr="00F47852">
        <w:rPr>
          <w:rFonts w:asciiTheme="majorBidi" w:hAnsiTheme="majorBidi" w:cstheme="majorBidi"/>
          <w:b/>
          <w:bCs/>
          <w:sz w:val="24"/>
          <w:szCs w:val="24"/>
        </w:rPr>
        <w:t>onversation</w:t>
      </w:r>
      <w:r w:rsidR="00113D5E" w:rsidRPr="00F47852">
        <w:rPr>
          <w:rFonts w:asciiTheme="majorBidi" w:hAnsiTheme="majorBidi" w:cstheme="majorBidi"/>
          <w:b/>
          <w:bCs/>
          <w:sz w:val="24"/>
          <w:szCs w:val="24"/>
        </w:rPr>
        <w:t xml:space="preserve"> About </w:t>
      </w:r>
      <w:r w:rsidR="00EE44B4" w:rsidRPr="00F47852">
        <w:rPr>
          <w:rFonts w:asciiTheme="majorBidi" w:hAnsiTheme="majorBidi" w:cstheme="majorBidi"/>
          <w:b/>
          <w:bCs/>
          <w:sz w:val="24"/>
          <w:szCs w:val="24"/>
        </w:rPr>
        <w:t>“</w:t>
      </w:r>
      <w:r w:rsidR="00113D5E" w:rsidRPr="00F47852">
        <w:rPr>
          <w:rFonts w:asciiTheme="majorBidi" w:hAnsiTheme="majorBidi" w:cstheme="majorBidi"/>
          <w:b/>
          <w:bCs/>
          <w:sz w:val="24"/>
          <w:szCs w:val="24"/>
        </w:rPr>
        <w:t>Belief</w:t>
      </w:r>
      <w:r w:rsidR="00EE44B4" w:rsidRPr="00F47852">
        <w:rPr>
          <w:rFonts w:asciiTheme="majorBidi" w:hAnsiTheme="majorBidi" w:cstheme="majorBidi"/>
          <w:b/>
          <w:bCs/>
          <w:sz w:val="24"/>
          <w:szCs w:val="24"/>
        </w:rPr>
        <w:t>”</w:t>
      </w:r>
      <w:bookmarkEnd w:id="0"/>
    </w:p>
    <w:p w14:paraId="0320AF19" w14:textId="77777777" w:rsidR="001D0208" w:rsidRPr="00F47852" w:rsidRDefault="001D0208" w:rsidP="003D2813">
      <w:pPr>
        <w:rPr>
          <w:rFonts w:asciiTheme="majorBidi" w:hAnsiTheme="majorBidi" w:cstheme="majorBidi"/>
          <w:sz w:val="24"/>
          <w:szCs w:val="24"/>
        </w:rPr>
      </w:pPr>
    </w:p>
    <w:p w14:paraId="1236B4CF" w14:textId="1345BA13" w:rsidR="000913A8" w:rsidRPr="00F47852" w:rsidRDefault="000913A8" w:rsidP="00F31D63">
      <w:pPr>
        <w:rPr>
          <w:rFonts w:asciiTheme="majorBidi" w:hAnsiTheme="majorBidi" w:cstheme="majorBidi"/>
          <w:sz w:val="24"/>
          <w:szCs w:val="24"/>
        </w:rPr>
      </w:pPr>
      <w:r w:rsidRPr="00F47852">
        <w:rPr>
          <w:rFonts w:asciiTheme="majorBidi" w:hAnsiTheme="majorBidi" w:cstheme="majorBidi"/>
          <w:sz w:val="24"/>
          <w:szCs w:val="24"/>
        </w:rPr>
        <w:t>Why is it necessary to address “belief” in a place of learning like CSUSM?</w:t>
      </w:r>
      <w:r w:rsidR="00F31D63" w:rsidRPr="00F47852">
        <w:rPr>
          <w:rFonts w:asciiTheme="majorBidi" w:hAnsiTheme="majorBidi" w:cstheme="majorBidi"/>
          <w:sz w:val="24"/>
          <w:szCs w:val="24"/>
        </w:rPr>
        <w:t xml:space="preserve"> </w:t>
      </w:r>
      <w:r w:rsidRPr="00F47852">
        <w:rPr>
          <w:rFonts w:asciiTheme="majorBidi" w:hAnsiTheme="majorBidi" w:cstheme="majorBidi"/>
          <w:sz w:val="24"/>
          <w:szCs w:val="24"/>
        </w:rPr>
        <w:t>What</w:t>
      </w:r>
      <w:r w:rsidR="00AD1EF7" w:rsidRPr="00F47852">
        <w:rPr>
          <w:rFonts w:asciiTheme="majorBidi" w:hAnsiTheme="majorBidi" w:cstheme="majorBidi"/>
          <w:sz w:val="24"/>
          <w:szCs w:val="24"/>
        </w:rPr>
        <w:t xml:space="preserve"> has</w:t>
      </w:r>
      <w:r w:rsidRPr="00F47852">
        <w:rPr>
          <w:rFonts w:asciiTheme="majorBidi" w:hAnsiTheme="majorBidi" w:cstheme="majorBidi"/>
          <w:sz w:val="24"/>
          <w:szCs w:val="24"/>
        </w:rPr>
        <w:t xml:space="preserve"> prompted th</w:t>
      </w:r>
      <w:r w:rsidR="00354B14" w:rsidRPr="00F47852">
        <w:rPr>
          <w:rFonts w:asciiTheme="majorBidi" w:hAnsiTheme="majorBidi" w:cstheme="majorBidi"/>
          <w:sz w:val="24"/>
          <w:szCs w:val="24"/>
        </w:rPr>
        <w:t>is</w:t>
      </w:r>
      <w:r w:rsidRPr="00F47852">
        <w:rPr>
          <w:rFonts w:asciiTheme="majorBidi" w:hAnsiTheme="majorBidi" w:cstheme="majorBidi"/>
          <w:sz w:val="24"/>
          <w:szCs w:val="24"/>
        </w:rPr>
        <w:t xml:space="preserve"> conversation</w:t>
      </w:r>
      <w:r w:rsidR="00354B14" w:rsidRPr="00F47852">
        <w:rPr>
          <w:rFonts w:asciiTheme="majorBidi" w:hAnsiTheme="majorBidi" w:cstheme="majorBidi"/>
          <w:sz w:val="24"/>
          <w:szCs w:val="24"/>
        </w:rPr>
        <w:t xml:space="preserve"> </w:t>
      </w:r>
      <w:r w:rsidRPr="00F47852">
        <w:rPr>
          <w:rFonts w:asciiTheme="majorBidi" w:hAnsiTheme="majorBidi" w:cstheme="majorBidi"/>
          <w:sz w:val="24"/>
          <w:szCs w:val="24"/>
        </w:rPr>
        <w:t>on our campus?</w:t>
      </w:r>
    </w:p>
    <w:p w14:paraId="6BBF2088" w14:textId="1E4FF120" w:rsidR="000913A8" w:rsidRPr="00F47852" w:rsidRDefault="000913A8" w:rsidP="003D2813">
      <w:pPr>
        <w:rPr>
          <w:rFonts w:asciiTheme="majorBidi" w:hAnsiTheme="majorBidi" w:cstheme="majorBidi"/>
          <w:sz w:val="24"/>
          <w:szCs w:val="24"/>
        </w:rPr>
      </w:pPr>
    </w:p>
    <w:p w14:paraId="7ADE5AC6" w14:textId="0F6D14FF" w:rsidR="003D176C" w:rsidRPr="003D176C" w:rsidRDefault="00D64B32" w:rsidP="003D176C">
      <w:pPr>
        <w:rPr>
          <w:rFonts w:ascii="Times New Roman" w:hAnsi="Times New Roman" w:cs="Times New Roman"/>
          <w:sz w:val="24"/>
          <w:szCs w:val="24"/>
        </w:rPr>
      </w:pPr>
      <w:r w:rsidRPr="00F47852">
        <w:rPr>
          <w:rFonts w:asciiTheme="majorBidi" w:hAnsiTheme="majorBidi" w:cstheme="majorBidi"/>
          <w:sz w:val="24"/>
          <w:szCs w:val="24"/>
        </w:rPr>
        <w:t>“For San Marcos students, synagogue shooting hit close to home</w:t>
      </w:r>
      <w:r w:rsidR="00AD1EF7" w:rsidRPr="00F47852">
        <w:rPr>
          <w:rFonts w:asciiTheme="majorBidi" w:hAnsiTheme="majorBidi" w:cstheme="majorBidi"/>
          <w:sz w:val="24"/>
          <w:szCs w:val="24"/>
        </w:rPr>
        <w:t>;</w:t>
      </w:r>
      <w:r w:rsidRPr="00F47852">
        <w:rPr>
          <w:rFonts w:asciiTheme="majorBidi" w:hAnsiTheme="majorBidi" w:cstheme="majorBidi"/>
          <w:sz w:val="24"/>
          <w:szCs w:val="24"/>
        </w:rPr>
        <w:t>” read a news outlet headline</w:t>
      </w:r>
      <w:r w:rsidR="001D0208" w:rsidRPr="00F47852">
        <w:rPr>
          <w:rFonts w:asciiTheme="majorBidi" w:hAnsiTheme="majorBidi" w:cstheme="majorBidi"/>
          <w:sz w:val="24"/>
          <w:szCs w:val="24"/>
        </w:rPr>
        <w:t xml:space="preserve"> </w:t>
      </w:r>
      <w:r w:rsidR="00113D5E" w:rsidRPr="00F47852">
        <w:rPr>
          <w:rFonts w:asciiTheme="majorBidi" w:hAnsiTheme="majorBidi" w:cstheme="majorBidi"/>
          <w:sz w:val="24"/>
          <w:szCs w:val="24"/>
        </w:rPr>
        <w:t>describing</w:t>
      </w:r>
      <w:r w:rsidR="001D0208" w:rsidRPr="00F47852">
        <w:rPr>
          <w:rFonts w:asciiTheme="majorBidi" w:hAnsiTheme="majorBidi" w:cstheme="majorBidi"/>
          <w:sz w:val="24"/>
          <w:szCs w:val="24"/>
        </w:rPr>
        <w:t xml:space="preserve"> the Poway synagogue sho</w:t>
      </w:r>
      <w:r w:rsidR="00BF5CF1" w:rsidRPr="00F47852">
        <w:rPr>
          <w:rFonts w:asciiTheme="majorBidi" w:hAnsiTheme="majorBidi" w:cstheme="majorBidi"/>
          <w:sz w:val="24"/>
          <w:szCs w:val="24"/>
        </w:rPr>
        <w:t>o</w:t>
      </w:r>
      <w:r w:rsidR="001D0208" w:rsidRPr="00F47852">
        <w:rPr>
          <w:rFonts w:asciiTheme="majorBidi" w:hAnsiTheme="majorBidi" w:cstheme="majorBidi"/>
          <w:sz w:val="24"/>
          <w:szCs w:val="24"/>
        </w:rPr>
        <w:t>tin</w:t>
      </w:r>
      <w:r w:rsidR="003D176C">
        <w:rPr>
          <w:rFonts w:asciiTheme="majorBidi" w:hAnsiTheme="majorBidi" w:cstheme="majorBidi"/>
          <w:sz w:val="24"/>
          <w:szCs w:val="24"/>
        </w:rPr>
        <w:t>g (</w:t>
      </w:r>
      <w:r w:rsidR="003D176C" w:rsidRPr="003D176C">
        <w:rPr>
          <w:rFonts w:ascii="Times New Roman" w:hAnsi="Times New Roman" w:cs="Times New Roman"/>
          <w:sz w:val="24"/>
          <w:szCs w:val="24"/>
        </w:rPr>
        <w:t>Retrieved from:</w:t>
      </w:r>
    </w:p>
    <w:p w14:paraId="111E2EA8" w14:textId="4ACDD81E" w:rsidR="001D0208" w:rsidRPr="00F47852" w:rsidRDefault="0029567F" w:rsidP="003D176C">
      <w:pPr>
        <w:rPr>
          <w:rFonts w:asciiTheme="majorBidi" w:hAnsiTheme="majorBidi" w:cstheme="majorBidi"/>
          <w:sz w:val="24"/>
          <w:szCs w:val="24"/>
        </w:rPr>
      </w:pPr>
      <w:hyperlink r:id="rId10" w:history="1">
        <w:r w:rsidR="003D176C" w:rsidRPr="003D176C">
          <w:rPr>
            <w:rStyle w:val="Hyperlink"/>
            <w:rFonts w:ascii="Times New Roman" w:hAnsi="Times New Roman" w:cs="Times New Roman"/>
            <w:sz w:val="24"/>
            <w:szCs w:val="24"/>
          </w:rPr>
          <w:t>https://fox5sandiego.com/news/for-san-marcos-students-synagogue-shooting-hit-close-to-home/</w:t>
        </w:r>
      </w:hyperlink>
      <w:r w:rsidR="003D176C" w:rsidRPr="003D176C">
        <w:rPr>
          <w:rFonts w:ascii="Times New Roman" w:hAnsi="Times New Roman" w:cs="Times New Roman"/>
          <w:sz w:val="24"/>
          <w:szCs w:val="24"/>
        </w:rPr>
        <w:t xml:space="preserve">). </w:t>
      </w:r>
      <w:r w:rsidR="00D64B32" w:rsidRPr="003D176C">
        <w:rPr>
          <w:rFonts w:ascii="Times New Roman" w:hAnsi="Times New Roman" w:cs="Times New Roman"/>
          <w:sz w:val="24"/>
          <w:szCs w:val="24"/>
        </w:rPr>
        <w:t>What made</w:t>
      </w:r>
      <w:r w:rsidR="001D0208" w:rsidRPr="003D176C">
        <w:rPr>
          <w:rFonts w:ascii="Times New Roman" w:hAnsi="Times New Roman" w:cs="Times New Roman"/>
          <w:sz w:val="24"/>
          <w:szCs w:val="24"/>
        </w:rPr>
        <w:t xml:space="preserve"> this </w:t>
      </w:r>
      <w:r w:rsidR="00BF5CF1" w:rsidRPr="003D176C">
        <w:rPr>
          <w:rFonts w:ascii="Times New Roman" w:hAnsi="Times New Roman" w:cs="Times New Roman"/>
          <w:sz w:val="24"/>
          <w:szCs w:val="24"/>
        </w:rPr>
        <w:t xml:space="preserve">tragedy </w:t>
      </w:r>
      <w:r w:rsidR="0064072A" w:rsidRPr="003D176C">
        <w:rPr>
          <w:rFonts w:ascii="Times New Roman" w:hAnsi="Times New Roman" w:cs="Times New Roman"/>
          <w:sz w:val="24"/>
          <w:szCs w:val="24"/>
        </w:rPr>
        <w:t>particularly</w:t>
      </w:r>
      <w:r w:rsidR="001D0208" w:rsidRPr="003D176C">
        <w:rPr>
          <w:rFonts w:ascii="Times New Roman" w:hAnsi="Times New Roman" w:cs="Times New Roman"/>
          <w:sz w:val="24"/>
          <w:szCs w:val="24"/>
        </w:rPr>
        <w:t xml:space="preserve"> shocking, in addition to</w:t>
      </w:r>
      <w:r w:rsidR="00F97003" w:rsidRPr="003D176C">
        <w:rPr>
          <w:rFonts w:ascii="Times New Roman" w:hAnsi="Times New Roman" w:cs="Times New Roman"/>
          <w:sz w:val="24"/>
          <w:szCs w:val="24"/>
        </w:rPr>
        <w:t xml:space="preserve"> the fact that it</w:t>
      </w:r>
      <w:r w:rsidR="001D0208" w:rsidRPr="003D176C">
        <w:rPr>
          <w:rFonts w:ascii="Times New Roman" w:hAnsi="Times New Roman" w:cs="Times New Roman"/>
          <w:sz w:val="24"/>
          <w:szCs w:val="24"/>
        </w:rPr>
        <w:t xml:space="preserve"> </w:t>
      </w:r>
      <w:r w:rsidR="00354B14" w:rsidRPr="003D176C">
        <w:rPr>
          <w:rFonts w:ascii="Times New Roman" w:hAnsi="Times New Roman" w:cs="Times New Roman"/>
          <w:sz w:val="24"/>
          <w:szCs w:val="24"/>
        </w:rPr>
        <w:t>happen</w:t>
      </w:r>
      <w:r w:rsidR="00F97003" w:rsidRPr="003D176C">
        <w:rPr>
          <w:rFonts w:ascii="Times New Roman" w:hAnsi="Times New Roman" w:cs="Times New Roman"/>
          <w:sz w:val="24"/>
          <w:szCs w:val="24"/>
        </w:rPr>
        <w:t>ed</w:t>
      </w:r>
      <w:r w:rsidR="001D0208" w:rsidRPr="003D176C">
        <w:rPr>
          <w:rFonts w:ascii="Times New Roman" w:hAnsi="Times New Roman" w:cs="Times New Roman"/>
          <w:sz w:val="24"/>
          <w:szCs w:val="24"/>
        </w:rPr>
        <w:t xml:space="preserve"> close to Cal State </w:t>
      </w:r>
      <w:r w:rsidR="00F97003" w:rsidRPr="003D176C">
        <w:rPr>
          <w:rFonts w:ascii="Times New Roman" w:hAnsi="Times New Roman" w:cs="Times New Roman"/>
          <w:sz w:val="24"/>
          <w:szCs w:val="24"/>
        </w:rPr>
        <w:t>San Marcos</w:t>
      </w:r>
      <w:r w:rsidR="00354B14" w:rsidRPr="003D176C">
        <w:rPr>
          <w:rFonts w:ascii="Times New Roman" w:hAnsi="Times New Roman" w:cs="Times New Roman"/>
          <w:sz w:val="24"/>
          <w:szCs w:val="24"/>
        </w:rPr>
        <w:t xml:space="preserve">—home to </w:t>
      </w:r>
      <w:r w:rsidR="00A72D70" w:rsidRPr="003D176C">
        <w:rPr>
          <w:rFonts w:ascii="Times New Roman" w:hAnsi="Times New Roman" w:cs="Times New Roman"/>
          <w:sz w:val="24"/>
          <w:szCs w:val="24"/>
        </w:rPr>
        <w:t xml:space="preserve">approximately </w:t>
      </w:r>
      <w:r w:rsidR="003720ED" w:rsidRPr="003D176C">
        <w:rPr>
          <w:rFonts w:ascii="Times New Roman" w:hAnsi="Times New Roman" w:cs="Times New Roman"/>
          <w:sz w:val="24"/>
          <w:szCs w:val="24"/>
        </w:rPr>
        <w:t xml:space="preserve">a </w:t>
      </w:r>
      <w:proofErr w:type="gramStart"/>
      <w:r w:rsidR="00354B14" w:rsidRPr="003D176C">
        <w:rPr>
          <w:rFonts w:ascii="Times New Roman" w:hAnsi="Times New Roman" w:cs="Times New Roman"/>
          <w:sz w:val="24"/>
          <w:szCs w:val="24"/>
        </w:rPr>
        <w:t>17,000 student</w:t>
      </w:r>
      <w:proofErr w:type="gramEnd"/>
      <w:r w:rsidR="00354B14" w:rsidRPr="003D176C">
        <w:rPr>
          <w:rFonts w:ascii="Times New Roman" w:hAnsi="Times New Roman" w:cs="Times New Roman"/>
          <w:sz w:val="24"/>
          <w:szCs w:val="24"/>
        </w:rPr>
        <w:t xml:space="preserve"> body from diverse b</w:t>
      </w:r>
      <w:r w:rsidR="00354B14" w:rsidRPr="00F47852">
        <w:rPr>
          <w:rFonts w:asciiTheme="majorBidi" w:hAnsiTheme="majorBidi" w:cstheme="majorBidi"/>
          <w:sz w:val="24"/>
          <w:szCs w:val="24"/>
        </w:rPr>
        <w:t xml:space="preserve">ackgrounds—was </w:t>
      </w:r>
      <w:r w:rsidR="001D0208" w:rsidRPr="00F47852">
        <w:rPr>
          <w:rFonts w:asciiTheme="majorBidi" w:hAnsiTheme="majorBidi" w:cstheme="majorBidi"/>
          <w:sz w:val="24"/>
          <w:szCs w:val="24"/>
        </w:rPr>
        <w:t>the fact that it was perpetrated by one of the students attending th</w:t>
      </w:r>
      <w:r w:rsidR="001C21E0" w:rsidRPr="00F47852">
        <w:rPr>
          <w:rFonts w:asciiTheme="majorBidi" w:hAnsiTheme="majorBidi" w:cstheme="majorBidi"/>
          <w:sz w:val="24"/>
          <w:szCs w:val="24"/>
        </w:rPr>
        <w:t>e</w:t>
      </w:r>
      <w:r w:rsidR="001D0208" w:rsidRPr="00F47852">
        <w:rPr>
          <w:rFonts w:asciiTheme="majorBidi" w:hAnsiTheme="majorBidi" w:cstheme="majorBidi"/>
          <w:sz w:val="24"/>
          <w:szCs w:val="24"/>
        </w:rPr>
        <w:t xml:space="preserve"> university.</w:t>
      </w:r>
      <w:r w:rsidR="00BF5CF1" w:rsidRPr="00F47852">
        <w:rPr>
          <w:rFonts w:asciiTheme="majorBidi" w:hAnsiTheme="majorBidi" w:cstheme="majorBidi"/>
          <w:sz w:val="24"/>
          <w:szCs w:val="24"/>
        </w:rPr>
        <w:t xml:space="preserve"> </w:t>
      </w:r>
      <w:r w:rsidR="00354B14" w:rsidRPr="00F47852">
        <w:rPr>
          <w:rFonts w:asciiTheme="majorBidi" w:hAnsiTheme="majorBidi" w:cstheme="majorBidi"/>
          <w:sz w:val="24"/>
          <w:szCs w:val="24"/>
        </w:rPr>
        <w:t>“</w:t>
      </w:r>
      <w:r w:rsidR="00BF5CF1" w:rsidRPr="00F47852">
        <w:rPr>
          <w:rFonts w:asciiTheme="majorBidi" w:hAnsiTheme="majorBidi" w:cstheme="majorBidi"/>
          <w:sz w:val="24"/>
          <w:szCs w:val="24"/>
        </w:rPr>
        <w:t>There</w:t>
      </w:r>
      <w:r w:rsidR="00354B14" w:rsidRPr="00F47852">
        <w:rPr>
          <w:rFonts w:asciiTheme="majorBidi" w:hAnsiTheme="majorBidi" w:cstheme="majorBidi"/>
          <w:sz w:val="24"/>
          <w:szCs w:val="24"/>
        </w:rPr>
        <w:t xml:space="preserve">’s no </w:t>
      </w:r>
      <w:r w:rsidR="00BF5CF1" w:rsidRPr="00F47852">
        <w:rPr>
          <w:rFonts w:asciiTheme="majorBidi" w:hAnsiTheme="majorBidi" w:cstheme="majorBidi"/>
          <w:sz w:val="24"/>
          <w:szCs w:val="24"/>
        </w:rPr>
        <w:t>place for hatred on our campus,” student Sophie Nadler said</w:t>
      </w:r>
      <w:r w:rsidR="0064072A" w:rsidRPr="00F47852">
        <w:rPr>
          <w:rFonts w:asciiTheme="majorBidi" w:hAnsiTheme="majorBidi" w:cstheme="majorBidi"/>
          <w:sz w:val="24"/>
          <w:szCs w:val="24"/>
        </w:rPr>
        <w:t>. Targeting people because of their faith is clearly unacceptable. The students’ initial response</w:t>
      </w:r>
      <w:r w:rsidR="001C21E0" w:rsidRPr="00F47852">
        <w:rPr>
          <w:rFonts w:asciiTheme="majorBidi" w:hAnsiTheme="majorBidi" w:cstheme="majorBidi"/>
          <w:sz w:val="24"/>
          <w:szCs w:val="24"/>
        </w:rPr>
        <w:t xml:space="preserve"> to the Poway shooting and others around the country</w:t>
      </w:r>
      <w:r w:rsidR="00F97003" w:rsidRPr="00F47852">
        <w:rPr>
          <w:rFonts w:asciiTheme="majorBidi" w:hAnsiTheme="majorBidi" w:cstheme="majorBidi"/>
          <w:sz w:val="24"/>
          <w:szCs w:val="24"/>
        </w:rPr>
        <w:t xml:space="preserve"> and around the world</w:t>
      </w:r>
      <w:r w:rsidR="001C21E0" w:rsidRPr="00F47852">
        <w:rPr>
          <w:rFonts w:asciiTheme="majorBidi" w:hAnsiTheme="majorBidi" w:cstheme="majorBidi"/>
          <w:sz w:val="24"/>
          <w:szCs w:val="24"/>
        </w:rPr>
        <w:t xml:space="preserve"> (</w:t>
      </w:r>
      <w:r w:rsidR="00C85748" w:rsidRPr="00F47852">
        <w:rPr>
          <w:rFonts w:asciiTheme="majorBidi" w:hAnsiTheme="majorBidi" w:cstheme="majorBidi"/>
          <w:sz w:val="24"/>
          <w:szCs w:val="24"/>
        </w:rPr>
        <w:t xml:space="preserve">African American Southern Baptist Church in </w:t>
      </w:r>
      <w:r w:rsidR="00F31D63" w:rsidRPr="00F47852">
        <w:rPr>
          <w:rFonts w:asciiTheme="majorBidi" w:hAnsiTheme="majorBidi" w:cstheme="majorBidi"/>
          <w:sz w:val="24"/>
          <w:szCs w:val="24"/>
        </w:rPr>
        <w:t>Charleston, S</w:t>
      </w:r>
      <w:r w:rsidR="008313B8" w:rsidRPr="00F47852">
        <w:rPr>
          <w:rFonts w:asciiTheme="majorBidi" w:hAnsiTheme="majorBidi" w:cstheme="majorBidi"/>
          <w:sz w:val="24"/>
          <w:szCs w:val="24"/>
        </w:rPr>
        <w:t xml:space="preserve">outh </w:t>
      </w:r>
      <w:r w:rsidR="00F31D63" w:rsidRPr="00F47852">
        <w:rPr>
          <w:rFonts w:asciiTheme="majorBidi" w:hAnsiTheme="majorBidi" w:cstheme="majorBidi"/>
          <w:sz w:val="24"/>
          <w:szCs w:val="24"/>
        </w:rPr>
        <w:t>C</w:t>
      </w:r>
      <w:r w:rsidR="008313B8" w:rsidRPr="00F47852">
        <w:rPr>
          <w:rFonts w:asciiTheme="majorBidi" w:hAnsiTheme="majorBidi" w:cstheme="majorBidi"/>
          <w:sz w:val="24"/>
          <w:szCs w:val="24"/>
        </w:rPr>
        <w:t>arolina</w:t>
      </w:r>
      <w:r w:rsidR="00F31D63" w:rsidRPr="00F47852">
        <w:rPr>
          <w:rFonts w:asciiTheme="majorBidi" w:hAnsiTheme="majorBidi" w:cstheme="majorBidi"/>
          <w:sz w:val="24"/>
          <w:szCs w:val="24"/>
        </w:rPr>
        <w:t xml:space="preserve">; </w:t>
      </w:r>
      <w:r w:rsidR="00D9792F">
        <w:rPr>
          <w:rFonts w:asciiTheme="majorBidi" w:hAnsiTheme="majorBidi" w:cstheme="majorBidi"/>
          <w:sz w:val="24"/>
          <w:szCs w:val="24"/>
        </w:rPr>
        <w:t xml:space="preserve">Tree of Life </w:t>
      </w:r>
      <w:r w:rsidR="00C85748" w:rsidRPr="00F47852">
        <w:rPr>
          <w:rFonts w:asciiTheme="majorBidi" w:hAnsiTheme="majorBidi" w:cstheme="majorBidi"/>
          <w:sz w:val="24"/>
          <w:szCs w:val="24"/>
        </w:rPr>
        <w:t xml:space="preserve">synagogue in </w:t>
      </w:r>
      <w:r w:rsidR="00F31D63" w:rsidRPr="00F47852">
        <w:rPr>
          <w:rFonts w:asciiTheme="majorBidi" w:hAnsiTheme="majorBidi" w:cstheme="majorBidi"/>
          <w:sz w:val="24"/>
          <w:szCs w:val="24"/>
        </w:rPr>
        <w:t>Pittsburgh, P</w:t>
      </w:r>
      <w:r w:rsidR="008313B8" w:rsidRPr="00F47852">
        <w:rPr>
          <w:rFonts w:asciiTheme="majorBidi" w:hAnsiTheme="majorBidi" w:cstheme="majorBidi"/>
          <w:sz w:val="24"/>
          <w:szCs w:val="24"/>
        </w:rPr>
        <w:t>ennsylvania;</w:t>
      </w:r>
      <w:r w:rsidR="00C85748" w:rsidRPr="00F47852">
        <w:rPr>
          <w:rFonts w:asciiTheme="majorBidi" w:hAnsiTheme="majorBidi" w:cstheme="majorBidi"/>
          <w:sz w:val="24"/>
          <w:szCs w:val="24"/>
        </w:rPr>
        <w:t xml:space="preserve"> and a mosque in</w:t>
      </w:r>
      <w:r w:rsidR="008313B8" w:rsidRPr="00F47852">
        <w:rPr>
          <w:rFonts w:asciiTheme="majorBidi" w:hAnsiTheme="majorBidi" w:cstheme="majorBidi"/>
          <w:sz w:val="24"/>
          <w:szCs w:val="24"/>
        </w:rPr>
        <w:t xml:space="preserve"> Christchurch, New </w:t>
      </w:r>
      <w:r w:rsidR="00F97003" w:rsidRPr="00F47852">
        <w:rPr>
          <w:rFonts w:asciiTheme="majorBidi" w:hAnsiTheme="majorBidi" w:cstheme="majorBidi"/>
          <w:sz w:val="24"/>
          <w:szCs w:val="24"/>
        </w:rPr>
        <w:t>Zealand</w:t>
      </w:r>
      <w:r w:rsidR="001C21E0" w:rsidRPr="00F47852">
        <w:rPr>
          <w:rFonts w:asciiTheme="majorBidi" w:hAnsiTheme="majorBidi" w:cstheme="majorBidi"/>
          <w:sz w:val="24"/>
          <w:szCs w:val="24"/>
        </w:rPr>
        <w:t>)</w:t>
      </w:r>
      <w:r w:rsidR="0064072A" w:rsidRPr="00F47852">
        <w:rPr>
          <w:rFonts w:asciiTheme="majorBidi" w:hAnsiTheme="majorBidi" w:cstheme="majorBidi"/>
          <w:sz w:val="24"/>
          <w:szCs w:val="24"/>
        </w:rPr>
        <w:t xml:space="preserve"> prompted the need for a</w:t>
      </w:r>
      <w:r w:rsidR="00354B14" w:rsidRPr="00F47852">
        <w:rPr>
          <w:rFonts w:asciiTheme="majorBidi" w:hAnsiTheme="majorBidi" w:cstheme="majorBidi"/>
          <w:sz w:val="24"/>
          <w:szCs w:val="24"/>
        </w:rPr>
        <w:t xml:space="preserve"> wider and</w:t>
      </w:r>
      <w:r w:rsidR="0064072A" w:rsidRPr="00F47852">
        <w:rPr>
          <w:rFonts w:asciiTheme="majorBidi" w:hAnsiTheme="majorBidi" w:cstheme="majorBidi"/>
          <w:sz w:val="24"/>
          <w:szCs w:val="24"/>
        </w:rPr>
        <w:t xml:space="preserve"> more s</w:t>
      </w:r>
      <w:r w:rsidR="00C85748" w:rsidRPr="00F47852">
        <w:rPr>
          <w:rFonts w:asciiTheme="majorBidi" w:hAnsiTheme="majorBidi" w:cstheme="majorBidi"/>
          <w:sz w:val="24"/>
          <w:szCs w:val="24"/>
        </w:rPr>
        <w:t>ustained</w:t>
      </w:r>
      <w:r w:rsidR="00354B14" w:rsidRPr="00F47852">
        <w:rPr>
          <w:rFonts w:asciiTheme="majorBidi" w:hAnsiTheme="majorBidi" w:cstheme="majorBidi"/>
          <w:sz w:val="24"/>
          <w:szCs w:val="24"/>
        </w:rPr>
        <w:t xml:space="preserve">, </w:t>
      </w:r>
      <w:r w:rsidR="0064072A" w:rsidRPr="00F47852">
        <w:rPr>
          <w:rFonts w:asciiTheme="majorBidi" w:hAnsiTheme="majorBidi" w:cstheme="majorBidi"/>
          <w:sz w:val="24"/>
          <w:szCs w:val="24"/>
        </w:rPr>
        <w:t xml:space="preserve">curriculum-driven </w:t>
      </w:r>
      <w:r w:rsidR="00354B14" w:rsidRPr="00F47852">
        <w:rPr>
          <w:rFonts w:asciiTheme="majorBidi" w:hAnsiTheme="majorBidi" w:cstheme="majorBidi"/>
          <w:sz w:val="24"/>
          <w:szCs w:val="24"/>
        </w:rPr>
        <w:t>conversation</w:t>
      </w:r>
      <w:r w:rsidR="0064072A" w:rsidRPr="00F47852">
        <w:rPr>
          <w:rFonts w:asciiTheme="majorBidi" w:hAnsiTheme="majorBidi" w:cstheme="majorBidi"/>
          <w:sz w:val="24"/>
          <w:szCs w:val="24"/>
        </w:rPr>
        <w:t>.</w:t>
      </w:r>
    </w:p>
    <w:p w14:paraId="40892AF2" w14:textId="69414C58" w:rsidR="0064072A" w:rsidRPr="00F47852" w:rsidRDefault="0064072A" w:rsidP="001D0208">
      <w:pPr>
        <w:rPr>
          <w:rFonts w:asciiTheme="majorBidi" w:hAnsiTheme="majorBidi" w:cstheme="majorBidi"/>
          <w:sz w:val="24"/>
          <w:szCs w:val="24"/>
        </w:rPr>
      </w:pPr>
    </w:p>
    <w:p w14:paraId="4A99A105" w14:textId="6F669F49" w:rsidR="0064072A" w:rsidRPr="00F47852" w:rsidRDefault="008B7866" w:rsidP="003D2813">
      <w:pPr>
        <w:rPr>
          <w:rFonts w:asciiTheme="majorBidi" w:hAnsiTheme="majorBidi" w:cstheme="majorBidi"/>
          <w:sz w:val="24"/>
          <w:szCs w:val="24"/>
        </w:rPr>
      </w:pPr>
      <w:r w:rsidRPr="00F47852">
        <w:rPr>
          <w:rFonts w:asciiTheme="majorBidi" w:hAnsiTheme="majorBidi" w:cstheme="majorBidi"/>
          <w:b/>
          <w:bCs/>
          <w:sz w:val="24"/>
          <w:szCs w:val="24"/>
        </w:rPr>
        <w:t>Purpose of Campaign</w:t>
      </w:r>
      <w:r w:rsidRPr="00F47852">
        <w:rPr>
          <w:rFonts w:asciiTheme="majorBidi" w:hAnsiTheme="majorBidi" w:cstheme="majorBidi"/>
          <w:sz w:val="24"/>
          <w:szCs w:val="24"/>
        </w:rPr>
        <w:t xml:space="preserve"> </w:t>
      </w:r>
    </w:p>
    <w:p w14:paraId="48204CDE" w14:textId="2DB52869" w:rsidR="008D6D4C" w:rsidRPr="00F47852" w:rsidRDefault="00354B14">
      <w:pPr>
        <w:rPr>
          <w:rFonts w:asciiTheme="majorBidi" w:hAnsiTheme="majorBidi" w:cstheme="majorBidi"/>
          <w:sz w:val="24"/>
          <w:szCs w:val="24"/>
        </w:rPr>
      </w:pPr>
      <w:r w:rsidRPr="00F47852">
        <w:rPr>
          <w:rFonts w:asciiTheme="majorBidi" w:hAnsiTheme="majorBidi" w:cstheme="majorBidi"/>
          <w:sz w:val="24"/>
          <w:szCs w:val="24"/>
        </w:rPr>
        <w:t>The purpose of this campaign is</w:t>
      </w:r>
      <w:r w:rsidR="00F97003" w:rsidRPr="00F47852">
        <w:rPr>
          <w:rFonts w:asciiTheme="majorBidi" w:hAnsiTheme="majorBidi" w:cstheme="majorBidi"/>
          <w:sz w:val="24"/>
          <w:szCs w:val="24"/>
        </w:rPr>
        <w:t xml:space="preserve"> twofold:</w:t>
      </w:r>
      <w:r w:rsidRPr="00F47852">
        <w:rPr>
          <w:rFonts w:asciiTheme="majorBidi" w:hAnsiTheme="majorBidi" w:cstheme="majorBidi"/>
          <w:sz w:val="24"/>
          <w:szCs w:val="24"/>
        </w:rPr>
        <w:t xml:space="preserve"> </w:t>
      </w:r>
      <w:r w:rsidR="00113D5E" w:rsidRPr="00F47852">
        <w:rPr>
          <w:rFonts w:asciiTheme="majorBidi" w:hAnsiTheme="majorBidi" w:cstheme="majorBidi"/>
          <w:sz w:val="24"/>
          <w:szCs w:val="24"/>
        </w:rPr>
        <w:t xml:space="preserve">(a) </w:t>
      </w:r>
      <w:r w:rsidRPr="00F47852">
        <w:rPr>
          <w:rFonts w:asciiTheme="majorBidi" w:hAnsiTheme="majorBidi" w:cstheme="majorBidi"/>
          <w:sz w:val="24"/>
          <w:szCs w:val="24"/>
        </w:rPr>
        <w:t xml:space="preserve">to </w:t>
      </w:r>
      <w:r w:rsidR="008D6D4C" w:rsidRPr="00F47852">
        <w:rPr>
          <w:rFonts w:asciiTheme="majorBidi" w:hAnsiTheme="majorBidi" w:cstheme="majorBidi"/>
          <w:sz w:val="24"/>
          <w:szCs w:val="24"/>
        </w:rPr>
        <w:t xml:space="preserve">increase the level of awareness about religion, spiritualty, and diverse ways in which people’s beliefs </w:t>
      </w:r>
      <w:r w:rsidR="00794C31" w:rsidRPr="00F47852">
        <w:rPr>
          <w:rFonts w:asciiTheme="majorBidi" w:hAnsiTheme="majorBidi" w:cstheme="majorBidi"/>
          <w:sz w:val="24"/>
          <w:szCs w:val="24"/>
        </w:rPr>
        <w:t>play a</w:t>
      </w:r>
      <w:r w:rsidR="00F97003" w:rsidRPr="00F47852">
        <w:rPr>
          <w:rFonts w:asciiTheme="majorBidi" w:hAnsiTheme="majorBidi" w:cstheme="majorBidi"/>
          <w:sz w:val="24"/>
          <w:szCs w:val="24"/>
        </w:rPr>
        <w:t xml:space="preserve"> </w:t>
      </w:r>
      <w:r w:rsidR="00794C31" w:rsidRPr="00F47852">
        <w:rPr>
          <w:rFonts w:asciiTheme="majorBidi" w:hAnsiTheme="majorBidi" w:cstheme="majorBidi"/>
          <w:sz w:val="24"/>
          <w:szCs w:val="24"/>
        </w:rPr>
        <w:t xml:space="preserve">part in </w:t>
      </w:r>
      <w:r w:rsidR="008D6D4C" w:rsidRPr="00F47852">
        <w:rPr>
          <w:rFonts w:asciiTheme="majorBidi" w:hAnsiTheme="majorBidi" w:cstheme="majorBidi"/>
          <w:sz w:val="24"/>
          <w:szCs w:val="24"/>
        </w:rPr>
        <w:t>their daily lives</w:t>
      </w:r>
      <w:r w:rsidR="00F97003" w:rsidRPr="00F47852">
        <w:rPr>
          <w:rFonts w:asciiTheme="majorBidi" w:hAnsiTheme="majorBidi" w:cstheme="majorBidi"/>
          <w:sz w:val="24"/>
          <w:szCs w:val="24"/>
        </w:rPr>
        <w:t xml:space="preserve"> by</w:t>
      </w:r>
      <w:r w:rsidR="008D6D4C" w:rsidRPr="00F47852">
        <w:rPr>
          <w:rFonts w:asciiTheme="majorBidi" w:hAnsiTheme="majorBidi" w:cstheme="majorBidi"/>
          <w:sz w:val="24"/>
          <w:szCs w:val="24"/>
        </w:rPr>
        <w:t xml:space="preserve"> developing a basic knowledge base</w:t>
      </w:r>
      <w:r w:rsidR="00C85748" w:rsidRPr="00F47852">
        <w:rPr>
          <w:rFonts w:asciiTheme="majorBidi" w:hAnsiTheme="majorBidi" w:cstheme="majorBidi"/>
          <w:sz w:val="24"/>
          <w:szCs w:val="24"/>
        </w:rPr>
        <w:t>; CSUSM students may be</w:t>
      </w:r>
      <w:r w:rsidR="008D6D4C" w:rsidRPr="00F47852">
        <w:rPr>
          <w:rFonts w:asciiTheme="majorBidi" w:hAnsiTheme="majorBidi" w:cstheme="majorBidi"/>
          <w:sz w:val="24"/>
          <w:szCs w:val="24"/>
        </w:rPr>
        <w:t xml:space="preserve"> in a better position</w:t>
      </w:r>
      <w:r w:rsidR="00113D5E" w:rsidRPr="00F47852">
        <w:rPr>
          <w:rFonts w:asciiTheme="majorBidi" w:hAnsiTheme="majorBidi" w:cstheme="majorBidi"/>
          <w:sz w:val="24"/>
          <w:szCs w:val="24"/>
        </w:rPr>
        <w:t xml:space="preserve"> (b)</w:t>
      </w:r>
      <w:r w:rsidR="008D6D4C" w:rsidRPr="00F47852">
        <w:rPr>
          <w:rFonts w:asciiTheme="majorBidi" w:hAnsiTheme="majorBidi" w:cstheme="majorBidi"/>
          <w:sz w:val="24"/>
          <w:szCs w:val="24"/>
        </w:rPr>
        <w:t xml:space="preserve"> to address stereotypes surrounding common beliefs, especially those represented on our campus.</w:t>
      </w:r>
      <w:r w:rsidR="008E06FF" w:rsidRPr="00F47852">
        <w:rPr>
          <w:rFonts w:asciiTheme="majorBidi" w:hAnsiTheme="majorBidi" w:cstheme="majorBidi"/>
          <w:sz w:val="24"/>
          <w:szCs w:val="24"/>
        </w:rPr>
        <w:t xml:space="preserve"> This campaign is undertaken in the spirit of social justice, which will increase opportunities to value</w:t>
      </w:r>
      <w:r w:rsidR="001C21E0" w:rsidRPr="00F47852">
        <w:rPr>
          <w:rFonts w:asciiTheme="majorBidi" w:hAnsiTheme="majorBidi" w:cstheme="majorBidi"/>
          <w:sz w:val="24"/>
          <w:szCs w:val="24"/>
        </w:rPr>
        <w:t>, appreciate,</w:t>
      </w:r>
      <w:r w:rsidR="008E06FF" w:rsidRPr="00F47852">
        <w:rPr>
          <w:rFonts w:asciiTheme="majorBidi" w:hAnsiTheme="majorBidi" w:cstheme="majorBidi"/>
          <w:sz w:val="24"/>
          <w:szCs w:val="24"/>
        </w:rPr>
        <w:t xml:space="preserve"> and affirm the diverse nature of our university family—home to multiple beliefs.</w:t>
      </w:r>
    </w:p>
    <w:p w14:paraId="4FBF0B3F" w14:textId="77777777" w:rsidR="008D6D4C" w:rsidRPr="00F47852" w:rsidRDefault="008D6D4C" w:rsidP="003D2813">
      <w:pPr>
        <w:rPr>
          <w:rFonts w:asciiTheme="majorBidi" w:hAnsiTheme="majorBidi" w:cstheme="majorBidi"/>
          <w:sz w:val="24"/>
          <w:szCs w:val="24"/>
        </w:rPr>
      </w:pPr>
    </w:p>
    <w:p w14:paraId="1E99EFAD" w14:textId="2610F705" w:rsidR="003D2813" w:rsidRPr="00F47852" w:rsidRDefault="00F07B10" w:rsidP="003D2813">
      <w:pPr>
        <w:rPr>
          <w:rFonts w:asciiTheme="majorBidi" w:hAnsiTheme="majorBidi" w:cstheme="majorBidi"/>
          <w:sz w:val="24"/>
          <w:szCs w:val="24"/>
        </w:rPr>
      </w:pPr>
      <w:r w:rsidRPr="00F47852">
        <w:rPr>
          <w:rFonts w:asciiTheme="majorBidi" w:hAnsiTheme="majorBidi" w:cstheme="majorBidi"/>
          <w:sz w:val="24"/>
          <w:szCs w:val="24"/>
        </w:rPr>
        <w:t xml:space="preserve">The need to learn more about religion is clear. For example, </w:t>
      </w:r>
      <w:r w:rsidR="008B7866" w:rsidRPr="00F47852">
        <w:rPr>
          <w:rFonts w:asciiTheme="majorBidi" w:hAnsiTheme="majorBidi" w:cstheme="majorBidi"/>
          <w:sz w:val="24"/>
          <w:szCs w:val="24"/>
        </w:rPr>
        <w:t xml:space="preserve">it is important to note the ways in which religion has been used to shape our ideas and practices of social justice as well as </w:t>
      </w:r>
      <w:r w:rsidRPr="00F47852">
        <w:rPr>
          <w:rFonts w:asciiTheme="majorBidi" w:hAnsiTheme="majorBidi" w:cstheme="majorBidi"/>
          <w:sz w:val="24"/>
          <w:szCs w:val="24"/>
        </w:rPr>
        <w:t xml:space="preserve">ways in which it </w:t>
      </w:r>
      <w:r w:rsidR="008B7866" w:rsidRPr="00F47852">
        <w:rPr>
          <w:rFonts w:asciiTheme="majorBidi" w:hAnsiTheme="majorBidi" w:cstheme="majorBidi"/>
          <w:sz w:val="24"/>
          <w:szCs w:val="24"/>
        </w:rPr>
        <w:t xml:space="preserve">has been used </w:t>
      </w:r>
      <w:r w:rsidRPr="00F47852">
        <w:rPr>
          <w:rFonts w:asciiTheme="majorBidi" w:hAnsiTheme="majorBidi" w:cstheme="majorBidi"/>
          <w:sz w:val="24"/>
          <w:szCs w:val="24"/>
        </w:rPr>
        <w:t>to</w:t>
      </w:r>
      <w:r w:rsidR="008B7866" w:rsidRPr="00F47852">
        <w:rPr>
          <w:rFonts w:asciiTheme="majorBidi" w:hAnsiTheme="majorBidi" w:cstheme="majorBidi"/>
          <w:sz w:val="24"/>
          <w:szCs w:val="24"/>
        </w:rPr>
        <w:t xml:space="preserve"> </w:t>
      </w:r>
      <w:r w:rsidR="00C85748" w:rsidRPr="00F47852">
        <w:rPr>
          <w:rFonts w:asciiTheme="majorBidi" w:hAnsiTheme="majorBidi" w:cstheme="majorBidi"/>
          <w:sz w:val="24"/>
          <w:szCs w:val="24"/>
        </w:rPr>
        <w:t xml:space="preserve">control and </w:t>
      </w:r>
      <w:r w:rsidR="008B7866" w:rsidRPr="00F47852">
        <w:rPr>
          <w:rFonts w:asciiTheme="majorBidi" w:hAnsiTheme="majorBidi" w:cstheme="majorBidi"/>
          <w:sz w:val="24"/>
          <w:szCs w:val="24"/>
        </w:rPr>
        <w:t>oppress</w:t>
      </w:r>
      <w:r w:rsidRPr="00F47852">
        <w:rPr>
          <w:rFonts w:asciiTheme="majorBidi" w:hAnsiTheme="majorBidi" w:cstheme="majorBidi"/>
          <w:sz w:val="24"/>
          <w:szCs w:val="24"/>
        </w:rPr>
        <w:t xml:space="preserve"> people</w:t>
      </w:r>
      <w:r w:rsidR="008B7866" w:rsidRPr="00F47852">
        <w:rPr>
          <w:rFonts w:asciiTheme="majorBidi" w:hAnsiTheme="majorBidi" w:cstheme="majorBidi"/>
          <w:sz w:val="24"/>
          <w:szCs w:val="24"/>
        </w:rPr>
        <w:t>.</w:t>
      </w:r>
      <w:r w:rsidRPr="00F47852">
        <w:rPr>
          <w:rFonts w:asciiTheme="majorBidi" w:hAnsiTheme="majorBidi" w:cstheme="majorBidi"/>
          <w:sz w:val="24"/>
          <w:szCs w:val="24"/>
        </w:rPr>
        <w:t xml:space="preserve"> Thus, </w:t>
      </w:r>
      <w:r w:rsidR="008B7866" w:rsidRPr="00F47852">
        <w:rPr>
          <w:rFonts w:asciiTheme="majorBidi" w:hAnsiTheme="majorBidi" w:cstheme="majorBidi"/>
          <w:sz w:val="24"/>
          <w:szCs w:val="24"/>
        </w:rPr>
        <w:t>our analysis necessitates moving from individual experience</w:t>
      </w:r>
      <w:r w:rsidR="00C85748" w:rsidRPr="00F47852">
        <w:rPr>
          <w:rFonts w:asciiTheme="majorBidi" w:hAnsiTheme="majorBidi" w:cstheme="majorBidi"/>
          <w:sz w:val="24"/>
          <w:szCs w:val="24"/>
        </w:rPr>
        <w:t>s</w:t>
      </w:r>
      <w:r w:rsidR="008B7866" w:rsidRPr="00F47852">
        <w:rPr>
          <w:rFonts w:asciiTheme="majorBidi" w:hAnsiTheme="majorBidi" w:cstheme="majorBidi"/>
          <w:sz w:val="24"/>
          <w:szCs w:val="24"/>
        </w:rPr>
        <w:t xml:space="preserve"> to collective responsibility, critique, and action.</w:t>
      </w:r>
    </w:p>
    <w:p w14:paraId="30C6AD9C" w14:textId="77777777" w:rsidR="003D2813" w:rsidRPr="00F47852" w:rsidRDefault="003D2813" w:rsidP="003D2813">
      <w:pPr>
        <w:rPr>
          <w:rFonts w:asciiTheme="majorBidi" w:hAnsiTheme="majorBidi" w:cstheme="majorBidi"/>
          <w:sz w:val="24"/>
          <w:szCs w:val="24"/>
        </w:rPr>
      </w:pPr>
    </w:p>
    <w:p w14:paraId="00E095FE" w14:textId="77777777" w:rsidR="00F07B10" w:rsidRPr="00F47852" w:rsidRDefault="003B0207" w:rsidP="00D23739">
      <w:pPr>
        <w:rPr>
          <w:rFonts w:asciiTheme="majorBidi" w:hAnsiTheme="majorBidi" w:cstheme="majorBidi"/>
          <w:b/>
          <w:bCs/>
          <w:sz w:val="24"/>
          <w:szCs w:val="24"/>
        </w:rPr>
      </w:pPr>
      <w:r w:rsidRPr="00F47852">
        <w:rPr>
          <w:rFonts w:asciiTheme="majorBidi" w:hAnsiTheme="majorBidi" w:cstheme="majorBidi"/>
          <w:b/>
          <w:bCs/>
          <w:sz w:val="24"/>
          <w:szCs w:val="24"/>
        </w:rPr>
        <w:t>Outline</w:t>
      </w:r>
    </w:p>
    <w:p w14:paraId="4F005CAE" w14:textId="2F0E229F" w:rsidR="00451EAF" w:rsidRPr="00F47852" w:rsidRDefault="00F97003" w:rsidP="00451EAF">
      <w:pPr>
        <w:rPr>
          <w:rFonts w:asciiTheme="majorBidi" w:hAnsiTheme="majorBidi" w:cstheme="majorBidi"/>
          <w:sz w:val="24"/>
          <w:szCs w:val="24"/>
        </w:rPr>
      </w:pPr>
      <w:r w:rsidRPr="00F47852">
        <w:rPr>
          <w:rFonts w:asciiTheme="majorBidi" w:hAnsiTheme="majorBidi" w:cstheme="majorBidi"/>
          <w:sz w:val="24"/>
          <w:szCs w:val="24"/>
        </w:rPr>
        <w:t>In outlining a curriculum plan, we believe is fundamental to establish a common definition</w:t>
      </w:r>
      <w:r w:rsidR="00451EAF" w:rsidRPr="00F47852">
        <w:rPr>
          <w:rFonts w:asciiTheme="majorBidi" w:hAnsiTheme="majorBidi" w:cstheme="majorBidi"/>
          <w:sz w:val="24"/>
          <w:szCs w:val="24"/>
        </w:rPr>
        <w:t xml:space="preserve"> </w:t>
      </w:r>
      <w:r w:rsidR="00C85748" w:rsidRPr="00F47852">
        <w:rPr>
          <w:rFonts w:asciiTheme="majorBidi" w:hAnsiTheme="majorBidi" w:cstheme="majorBidi"/>
          <w:sz w:val="24"/>
          <w:szCs w:val="24"/>
        </w:rPr>
        <w:t>by addressing the following questions:</w:t>
      </w:r>
      <w:r w:rsidRPr="00F47852">
        <w:rPr>
          <w:rFonts w:asciiTheme="majorBidi" w:hAnsiTheme="majorBidi" w:cstheme="majorBidi"/>
          <w:sz w:val="24"/>
          <w:szCs w:val="24"/>
        </w:rPr>
        <w:t xml:space="preserve"> </w:t>
      </w:r>
    </w:p>
    <w:p w14:paraId="52CDB0DE" w14:textId="77777777" w:rsidR="00451EAF" w:rsidRPr="00F47852" w:rsidRDefault="00451EAF" w:rsidP="00451EAF">
      <w:pPr>
        <w:ind w:left="720"/>
        <w:rPr>
          <w:rFonts w:asciiTheme="majorBidi" w:hAnsiTheme="majorBidi" w:cstheme="majorBidi"/>
          <w:sz w:val="24"/>
          <w:szCs w:val="24"/>
        </w:rPr>
      </w:pPr>
    </w:p>
    <w:p w14:paraId="2879EF11" w14:textId="77777777" w:rsidR="00E102E6" w:rsidRPr="00F47852" w:rsidRDefault="00A34D52" w:rsidP="00451EAF">
      <w:pPr>
        <w:pStyle w:val="ListParagraph"/>
        <w:numPr>
          <w:ilvl w:val="0"/>
          <w:numId w:val="3"/>
        </w:numPr>
        <w:rPr>
          <w:rFonts w:asciiTheme="majorBidi" w:hAnsiTheme="majorBidi" w:cstheme="majorBidi"/>
          <w:sz w:val="24"/>
          <w:szCs w:val="24"/>
        </w:rPr>
      </w:pPr>
      <w:r w:rsidRPr="00F47852">
        <w:rPr>
          <w:rFonts w:asciiTheme="majorBidi" w:hAnsiTheme="majorBidi" w:cstheme="majorBidi"/>
          <w:sz w:val="24"/>
          <w:szCs w:val="24"/>
        </w:rPr>
        <w:t xml:space="preserve">What </w:t>
      </w:r>
      <w:r w:rsidR="00657C77" w:rsidRPr="00F47852">
        <w:rPr>
          <w:rFonts w:asciiTheme="majorBidi" w:hAnsiTheme="majorBidi" w:cstheme="majorBidi"/>
          <w:sz w:val="24"/>
          <w:szCs w:val="24"/>
        </w:rPr>
        <w:t>is</w:t>
      </w:r>
      <w:r w:rsidR="00034799" w:rsidRPr="00F47852">
        <w:rPr>
          <w:rFonts w:asciiTheme="majorBidi" w:hAnsiTheme="majorBidi" w:cstheme="majorBidi"/>
          <w:sz w:val="24"/>
          <w:szCs w:val="24"/>
        </w:rPr>
        <w:t xml:space="preserve"> “</w:t>
      </w:r>
      <w:r w:rsidRPr="00F47852">
        <w:rPr>
          <w:rFonts w:asciiTheme="majorBidi" w:hAnsiTheme="majorBidi" w:cstheme="majorBidi"/>
          <w:sz w:val="24"/>
          <w:szCs w:val="24"/>
        </w:rPr>
        <w:t>belief</w:t>
      </w:r>
      <w:r w:rsidR="00034799" w:rsidRPr="00F47852">
        <w:rPr>
          <w:rFonts w:asciiTheme="majorBidi" w:hAnsiTheme="majorBidi" w:cstheme="majorBidi"/>
          <w:sz w:val="24"/>
          <w:szCs w:val="24"/>
        </w:rPr>
        <w:t xml:space="preserve">”? </w:t>
      </w:r>
    </w:p>
    <w:p w14:paraId="31A2F638" w14:textId="4C530880" w:rsidR="00451EAF" w:rsidRPr="00F47852" w:rsidRDefault="00034799" w:rsidP="00451EAF">
      <w:pPr>
        <w:pStyle w:val="ListParagraph"/>
        <w:numPr>
          <w:ilvl w:val="0"/>
          <w:numId w:val="3"/>
        </w:numPr>
        <w:rPr>
          <w:rFonts w:asciiTheme="majorBidi" w:hAnsiTheme="majorBidi" w:cstheme="majorBidi"/>
          <w:sz w:val="24"/>
          <w:szCs w:val="24"/>
        </w:rPr>
      </w:pPr>
      <w:r w:rsidRPr="00F47852">
        <w:rPr>
          <w:rFonts w:asciiTheme="majorBidi" w:hAnsiTheme="majorBidi" w:cstheme="majorBidi"/>
          <w:sz w:val="24"/>
          <w:szCs w:val="24"/>
        </w:rPr>
        <w:t>W</w:t>
      </w:r>
      <w:r w:rsidR="00A34D52" w:rsidRPr="00F47852">
        <w:rPr>
          <w:rFonts w:asciiTheme="majorBidi" w:hAnsiTheme="majorBidi" w:cstheme="majorBidi"/>
          <w:sz w:val="24"/>
          <w:szCs w:val="24"/>
        </w:rPr>
        <w:t xml:space="preserve">hat role does </w:t>
      </w:r>
      <w:r w:rsidRPr="00F47852">
        <w:rPr>
          <w:rFonts w:asciiTheme="majorBidi" w:hAnsiTheme="majorBidi" w:cstheme="majorBidi"/>
          <w:sz w:val="24"/>
          <w:szCs w:val="24"/>
        </w:rPr>
        <w:t>belief</w:t>
      </w:r>
      <w:r w:rsidR="00A34D52" w:rsidRPr="00F47852">
        <w:rPr>
          <w:rFonts w:asciiTheme="majorBidi" w:hAnsiTheme="majorBidi" w:cstheme="majorBidi"/>
          <w:sz w:val="24"/>
          <w:szCs w:val="24"/>
        </w:rPr>
        <w:t xml:space="preserve"> have in our lives? </w:t>
      </w:r>
    </w:p>
    <w:p w14:paraId="3CC10898" w14:textId="77777777" w:rsidR="00451EAF" w:rsidRPr="00F47852" w:rsidRDefault="003D2813" w:rsidP="00451EAF">
      <w:pPr>
        <w:pStyle w:val="ListParagraph"/>
        <w:numPr>
          <w:ilvl w:val="0"/>
          <w:numId w:val="3"/>
        </w:numPr>
        <w:rPr>
          <w:rFonts w:asciiTheme="majorBidi" w:hAnsiTheme="majorBidi" w:cstheme="majorBidi"/>
          <w:sz w:val="24"/>
          <w:szCs w:val="24"/>
        </w:rPr>
      </w:pPr>
      <w:r w:rsidRPr="00F47852">
        <w:rPr>
          <w:rFonts w:asciiTheme="majorBidi" w:hAnsiTheme="majorBidi" w:cstheme="majorBidi"/>
          <w:sz w:val="24"/>
          <w:szCs w:val="24"/>
        </w:rPr>
        <w:t xml:space="preserve">Why do we need a conversation about </w:t>
      </w:r>
      <w:r w:rsidR="00C85748" w:rsidRPr="00F47852">
        <w:rPr>
          <w:rFonts w:asciiTheme="majorBidi" w:hAnsiTheme="majorBidi" w:cstheme="majorBidi"/>
          <w:sz w:val="24"/>
          <w:szCs w:val="24"/>
        </w:rPr>
        <w:t>God, soul, morality, and politics</w:t>
      </w:r>
      <w:r w:rsidRPr="00F47852">
        <w:rPr>
          <w:rFonts w:asciiTheme="majorBidi" w:hAnsiTheme="majorBidi" w:cstheme="majorBidi"/>
          <w:sz w:val="24"/>
          <w:szCs w:val="24"/>
        </w:rPr>
        <w:t xml:space="preserve"> on our CSUSM campus?</w:t>
      </w:r>
    </w:p>
    <w:p w14:paraId="46ADC88B" w14:textId="553E740A" w:rsidR="00451EAF" w:rsidRPr="00F47852" w:rsidRDefault="00451EAF" w:rsidP="00451EAF">
      <w:pPr>
        <w:pStyle w:val="ListParagraph"/>
        <w:numPr>
          <w:ilvl w:val="0"/>
          <w:numId w:val="3"/>
        </w:numPr>
        <w:rPr>
          <w:rFonts w:asciiTheme="majorBidi" w:hAnsiTheme="majorBidi" w:cstheme="majorBidi"/>
          <w:color w:val="333333"/>
          <w:sz w:val="24"/>
          <w:szCs w:val="24"/>
          <w:shd w:val="clear" w:color="auto" w:fill="FFFFFF"/>
        </w:rPr>
      </w:pPr>
      <w:r w:rsidRPr="00F47852">
        <w:rPr>
          <w:rFonts w:asciiTheme="majorBidi" w:hAnsiTheme="majorBidi" w:cstheme="majorBidi"/>
          <w:color w:val="333333"/>
          <w:sz w:val="24"/>
          <w:szCs w:val="24"/>
          <w:shd w:val="clear" w:color="auto" w:fill="FFFFFF"/>
        </w:rPr>
        <w:t xml:space="preserve">What is a belief system? </w:t>
      </w:r>
    </w:p>
    <w:p w14:paraId="6A3D5801" w14:textId="25F4ECFA" w:rsidR="00451EAF" w:rsidRPr="00F47852" w:rsidRDefault="00451EAF" w:rsidP="00451EAF">
      <w:pPr>
        <w:pStyle w:val="ListParagraph"/>
        <w:numPr>
          <w:ilvl w:val="0"/>
          <w:numId w:val="3"/>
        </w:numPr>
        <w:rPr>
          <w:rFonts w:asciiTheme="majorBidi" w:hAnsiTheme="majorBidi" w:cstheme="majorBidi"/>
          <w:sz w:val="24"/>
          <w:szCs w:val="24"/>
        </w:rPr>
      </w:pPr>
      <w:r w:rsidRPr="00F47852">
        <w:rPr>
          <w:rFonts w:asciiTheme="majorBidi" w:hAnsiTheme="majorBidi" w:cstheme="majorBidi"/>
          <w:color w:val="333333"/>
          <w:sz w:val="24"/>
          <w:szCs w:val="24"/>
          <w:shd w:val="clear" w:color="auto" w:fill="FFFFFF"/>
        </w:rPr>
        <w:t xml:space="preserve">Why are belief systems so </w:t>
      </w:r>
      <w:r w:rsidR="00E102E6" w:rsidRPr="00F47852">
        <w:rPr>
          <w:rFonts w:asciiTheme="majorBidi" w:hAnsiTheme="majorBidi" w:cstheme="majorBidi"/>
          <w:color w:val="0A00FF"/>
          <w:sz w:val="24"/>
          <w:szCs w:val="24"/>
          <w:shd w:val="clear" w:color="auto" w:fill="FFFFFF"/>
        </w:rPr>
        <w:t>significant</w:t>
      </w:r>
      <w:r w:rsidRPr="00F47852">
        <w:rPr>
          <w:rFonts w:asciiTheme="majorBidi" w:hAnsiTheme="majorBidi" w:cstheme="majorBidi"/>
          <w:color w:val="333333"/>
          <w:sz w:val="24"/>
          <w:szCs w:val="24"/>
          <w:shd w:val="clear" w:color="auto" w:fill="FFFFFF"/>
        </w:rPr>
        <w:t>?</w:t>
      </w:r>
    </w:p>
    <w:p w14:paraId="4A1025A9" w14:textId="77777777" w:rsidR="00451EAF" w:rsidRPr="00F47852" w:rsidRDefault="008C47D0" w:rsidP="00451EAF">
      <w:pPr>
        <w:pStyle w:val="ListParagraph"/>
        <w:numPr>
          <w:ilvl w:val="0"/>
          <w:numId w:val="3"/>
        </w:numPr>
        <w:rPr>
          <w:rFonts w:asciiTheme="majorBidi" w:hAnsiTheme="majorBidi" w:cstheme="majorBidi"/>
          <w:color w:val="333333"/>
          <w:sz w:val="24"/>
          <w:szCs w:val="24"/>
          <w:shd w:val="clear" w:color="auto" w:fill="FFFFFF"/>
        </w:rPr>
      </w:pPr>
      <w:r w:rsidRPr="00F47852">
        <w:rPr>
          <w:rFonts w:asciiTheme="majorBidi" w:hAnsiTheme="majorBidi" w:cstheme="majorBidi"/>
          <w:color w:val="333333"/>
          <w:sz w:val="24"/>
          <w:szCs w:val="24"/>
          <w:shd w:val="clear" w:color="auto" w:fill="FFFFFF"/>
        </w:rPr>
        <w:t xml:space="preserve">How do </w:t>
      </w:r>
      <w:r w:rsidR="00451EAF" w:rsidRPr="00F47852">
        <w:rPr>
          <w:rFonts w:asciiTheme="majorBidi" w:hAnsiTheme="majorBidi" w:cstheme="majorBidi"/>
          <w:color w:val="333333"/>
          <w:sz w:val="24"/>
          <w:szCs w:val="24"/>
          <w:shd w:val="clear" w:color="auto" w:fill="FFFFFF"/>
        </w:rPr>
        <w:t>beliefs</w:t>
      </w:r>
      <w:r w:rsidRPr="00F47852">
        <w:rPr>
          <w:rFonts w:asciiTheme="majorBidi" w:hAnsiTheme="majorBidi" w:cstheme="majorBidi"/>
          <w:color w:val="333333"/>
          <w:sz w:val="24"/>
          <w:szCs w:val="24"/>
          <w:shd w:val="clear" w:color="auto" w:fill="FFFFFF"/>
        </w:rPr>
        <w:t xml:space="preserve"> control religion and politics and all ways of thinking from a scientific worldview to conspiracy theories? </w:t>
      </w:r>
    </w:p>
    <w:p w14:paraId="67273B69" w14:textId="024B059F" w:rsidR="00992C9B" w:rsidRPr="00F47852" w:rsidRDefault="00451EAF" w:rsidP="00451EAF">
      <w:pPr>
        <w:rPr>
          <w:rFonts w:asciiTheme="majorBidi" w:hAnsiTheme="majorBidi" w:cstheme="majorBidi"/>
          <w:sz w:val="24"/>
          <w:szCs w:val="24"/>
        </w:rPr>
      </w:pPr>
      <w:r w:rsidRPr="00F47852">
        <w:rPr>
          <w:rFonts w:asciiTheme="majorBidi" w:hAnsiTheme="majorBidi" w:cstheme="majorBidi"/>
          <w:color w:val="333333"/>
          <w:sz w:val="24"/>
          <w:szCs w:val="24"/>
          <w:shd w:val="clear" w:color="auto" w:fill="FFFFFF"/>
        </w:rPr>
        <w:lastRenderedPageBreak/>
        <w:t>A</w:t>
      </w:r>
      <w:r w:rsidR="008C47D0" w:rsidRPr="00F47852">
        <w:rPr>
          <w:rFonts w:asciiTheme="majorBidi" w:hAnsiTheme="majorBidi" w:cstheme="majorBidi"/>
          <w:color w:val="333333"/>
          <w:sz w:val="24"/>
          <w:szCs w:val="24"/>
          <w:shd w:val="clear" w:color="auto" w:fill="FFFFFF"/>
        </w:rPr>
        <w:t xml:space="preserve"> set of tenets or convictions </w:t>
      </w:r>
      <w:r w:rsidRPr="00F47852">
        <w:rPr>
          <w:rFonts w:asciiTheme="majorBidi" w:hAnsiTheme="majorBidi" w:cstheme="majorBidi"/>
          <w:color w:val="333333"/>
          <w:sz w:val="24"/>
          <w:szCs w:val="24"/>
          <w:shd w:val="clear" w:color="auto" w:fill="FFFFFF"/>
        </w:rPr>
        <w:t>appear to</w:t>
      </w:r>
      <w:r w:rsidR="008C47D0" w:rsidRPr="00F47852">
        <w:rPr>
          <w:rFonts w:asciiTheme="majorBidi" w:hAnsiTheme="majorBidi" w:cstheme="majorBidi"/>
          <w:color w:val="333333"/>
          <w:sz w:val="24"/>
          <w:szCs w:val="24"/>
          <w:shd w:val="clear" w:color="auto" w:fill="FFFFFF"/>
        </w:rPr>
        <w:t xml:space="preserve"> support </w:t>
      </w:r>
      <w:r w:rsidRPr="00F47852">
        <w:rPr>
          <w:rFonts w:asciiTheme="majorBidi" w:hAnsiTheme="majorBidi" w:cstheme="majorBidi"/>
          <w:color w:val="333333"/>
          <w:sz w:val="24"/>
          <w:szCs w:val="24"/>
          <w:shd w:val="clear" w:color="auto" w:fill="FFFFFF"/>
        </w:rPr>
        <w:t>each other, and, in the process,</w:t>
      </w:r>
      <w:r w:rsidR="008C47D0" w:rsidRPr="00F47852">
        <w:rPr>
          <w:rFonts w:asciiTheme="majorBidi" w:hAnsiTheme="majorBidi" w:cstheme="majorBidi"/>
          <w:color w:val="333333"/>
          <w:sz w:val="24"/>
          <w:szCs w:val="24"/>
          <w:shd w:val="clear" w:color="auto" w:fill="FFFFFF"/>
        </w:rPr>
        <w:t xml:space="preserve"> such system governs individual beliefs. </w:t>
      </w:r>
      <w:r w:rsidRPr="00F47852">
        <w:rPr>
          <w:rFonts w:asciiTheme="majorBidi" w:hAnsiTheme="majorBidi" w:cstheme="majorBidi"/>
          <w:color w:val="0A00FF"/>
          <w:sz w:val="24"/>
          <w:szCs w:val="24"/>
          <w:shd w:val="clear" w:color="auto" w:fill="FFFFFF"/>
        </w:rPr>
        <w:t>The “h</w:t>
      </w:r>
      <w:r w:rsidR="008C47D0" w:rsidRPr="00F47852">
        <w:rPr>
          <w:rFonts w:asciiTheme="majorBidi" w:hAnsiTheme="majorBidi" w:cstheme="majorBidi"/>
          <w:color w:val="0A00FF"/>
          <w:sz w:val="24"/>
          <w:szCs w:val="24"/>
          <w:shd w:val="clear" w:color="auto" w:fill="FFFFFF"/>
        </w:rPr>
        <w:t>ow</w:t>
      </w:r>
      <w:r w:rsidRPr="00F47852">
        <w:rPr>
          <w:rFonts w:asciiTheme="majorBidi" w:hAnsiTheme="majorBidi" w:cstheme="majorBidi"/>
          <w:color w:val="0A00FF"/>
          <w:sz w:val="24"/>
          <w:szCs w:val="24"/>
          <w:shd w:val="clear" w:color="auto" w:fill="FFFFFF"/>
        </w:rPr>
        <w:t>”</w:t>
      </w:r>
      <w:r w:rsidR="008C47D0" w:rsidRPr="00F47852">
        <w:rPr>
          <w:rFonts w:asciiTheme="majorBidi" w:hAnsiTheme="majorBidi" w:cstheme="majorBidi"/>
          <w:color w:val="0A00FF"/>
          <w:sz w:val="24"/>
          <w:szCs w:val="24"/>
          <w:shd w:val="clear" w:color="auto" w:fill="FFFFFF"/>
        </w:rPr>
        <w:t xml:space="preserve"> we</w:t>
      </w:r>
      <w:r w:rsidR="00E102E6" w:rsidRPr="00F47852">
        <w:rPr>
          <w:rFonts w:asciiTheme="majorBidi" w:hAnsiTheme="majorBidi" w:cstheme="majorBidi"/>
          <w:color w:val="0A00FF"/>
          <w:sz w:val="24"/>
          <w:szCs w:val="24"/>
          <w:shd w:val="clear" w:color="auto" w:fill="FFFFFF"/>
        </w:rPr>
        <w:t xml:space="preserve"> practice our beliefs </w:t>
      </w:r>
      <w:r w:rsidR="008C47D0" w:rsidRPr="00F47852">
        <w:rPr>
          <w:rFonts w:asciiTheme="majorBidi" w:hAnsiTheme="majorBidi" w:cstheme="majorBidi"/>
          <w:color w:val="0A00FF"/>
          <w:sz w:val="24"/>
          <w:szCs w:val="24"/>
          <w:shd w:val="clear" w:color="auto" w:fill="FFFFFF"/>
        </w:rPr>
        <w:t xml:space="preserve">may be more </w:t>
      </w:r>
      <w:r w:rsidR="00E102E6" w:rsidRPr="00F47852">
        <w:rPr>
          <w:rFonts w:asciiTheme="majorBidi" w:hAnsiTheme="majorBidi" w:cstheme="majorBidi"/>
          <w:color w:val="0A00FF"/>
          <w:sz w:val="24"/>
          <w:szCs w:val="24"/>
          <w:shd w:val="clear" w:color="auto" w:fill="FFFFFF"/>
        </w:rPr>
        <w:t>significant</w:t>
      </w:r>
      <w:r w:rsidR="008C47D0" w:rsidRPr="00F47852">
        <w:rPr>
          <w:rFonts w:asciiTheme="majorBidi" w:hAnsiTheme="majorBidi" w:cstheme="majorBidi"/>
          <w:color w:val="0A00FF"/>
          <w:sz w:val="24"/>
          <w:szCs w:val="24"/>
          <w:shd w:val="clear" w:color="auto" w:fill="FFFFFF"/>
        </w:rPr>
        <w:t xml:space="preserve"> than </w:t>
      </w:r>
      <w:r w:rsidRPr="00F47852">
        <w:rPr>
          <w:rFonts w:asciiTheme="majorBidi" w:hAnsiTheme="majorBidi" w:cstheme="majorBidi"/>
          <w:color w:val="0A00FF"/>
          <w:sz w:val="24"/>
          <w:szCs w:val="24"/>
          <w:shd w:val="clear" w:color="auto" w:fill="FFFFFF"/>
        </w:rPr>
        <w:t>“</w:t>
      </w:r>
      <w:r w:rsidR="008C47D0" w:rsidRPr="00F47852">
        <w:rPr>
          <w:rFonts w:asciiTheme="majorBidi" w:hAnsiTheme="majorBidi" w:cstheme="majorBidi"/>
          <w:color w:val="0A00FF"/>
          <w:sz w:val="24"/>
          <w:szCs w:val="24"/>
          <w:shd w:val="clear" w:color="auto" w:fill="FFFFFF"/>
        </w:rPr>
        <w:t>what</w:t>
      </w:r>
      <w:r w:rsidRPr="00F47852">
        <w:rPr>
          <w:rFonts w:asciiTheme="majorBidi" w:hAnsiTheme="majorBidi" w:cstheme="majorBidi"/>
          <w:color w:val="0A00FF"/>
          <w:sz w:val="24"/>
          <w:szCs w:val="24"/>
          <w:shd w:val="clear" w:color="auto" w:fill="FFFFFF"/>
        </w:rPr>
        <w:t>”</w:t>
      </w:r>
      <w:r w:rsidR="008C47D0" w:rsidRPr="00F47852">
        <w:rPr>
          <w:rFonts w:asciiTheme="majorBidi" w:hAnsiTheme="majorBidi" w:cstheme="majorBidi"/>
          <w:color w:val="0A00FF"/>
          <w:sz w:val="24"/>
          <w:szCs w:val="24"/>
          <w:shd w:val="clear" w:color="auto" w:fill="FFFFFF"/>
        </w:rPr>
        <w:t xml:space="preserve"> we believe</w:t>
      </w:r>
      <w:r w:rsidR="008C47D0" w:rsidRPr="00F47852">
        <w:rPr>
          <w:rFonts w:asciiTheme="majorBidi" w:hAnsiTheme="majorBidi" w:cstheme="majorBidi"/>
          <w:color w:val="333333"/>
          <w:sz w:val="24"/>
          <w:szCs w:val="24"/>
          <w:shd w:val="clear" w:color="auto" w:fill="FFFFFF"/>
        </w:rPr>
        <w:t>.</w:t>
      </w:r>
      <w:r w:rsidR="005C6A90" w:rsidRPr="00F47852">
        <w:rPr>
          <w:rFonts w:asciiTheme="majorBidi" w:hAnsiTheme="majorBidi" w:cstheme="majorBidi"/>
          <w:color w:val="333333"/>
          <w:sz w:val="24"/>
          <w:szCs w:val="24"/>
          <w:shd w:val="clear" w:color="auto" w:fill="FFFFFF"/>
        </w:rPr>
        <w:t xml:space="preserve"> </w:t>
      </w:r>
      <w:r w:rsidRPr="00F47852">
        <w:rPr>
          <w:rFonts w:asciiTheme="majorBidi" w:hAnsiTheme="majorBidi" w:cstheme="majorBidi"/>
          <w:color w:val="333333"/>
          <w:sz w:val="24"/>
          <w:szCs w:val="24"/>
          <w:shd w:val="clear" w:color="auto" w:fill="FFFFFF"/>
        </w:rPr>
        <w:t xml:space="preserve">(this should be placed on the Reference page: </w:t>
      </w:r>
      <w:r w:rsidR="005C6A90" w:rsidRPr="00F47852">
        <w:rPr>
          <w:rFonts w:asciiTheme="majorBidi" w:hAnsiTheme="majorBidi" w:cstheme="majorBidi"/>
          <w:color w:val="333333"/>
          <w:sz w:val="24"/>
          <w:szCs w:val="24"/>
          <w:shd w:val="clear" w:color="auto" w:fill="FFFFFF"/>
        </w:rPr>
        <w:t xml:space="preserve">Retrieved from </w:t>
      </w:r>
      <w:hyperlink r:id="rId11" w:history="1">
        <w:r w:rsidR="005C6A90" w:rsidRPr="00F47852">
          <w:rPr>
            <w:rFonts w:asciiTheme="majorBidi" w:hAnsiTheme="majorBidi" w:cstheme="majorBidi"/>
            <w:color w:val="0000FF"/>
            <w:sz w:val="24"/>
            <w:szCs w:val="24"/>
            <w:u w:val="single"/>
          </w:rPr>
          <w:t>https://www.closertotruth.com/series/how-belief-systems-work</w:t>
        </w:r>
      </w:hyperlink>
      <w:r w:rsidRPr="00F47852">
        <w:rPr>
          <w:rFonts w:asciiTheme="majorBidi" w:hAnsiTheme="majorBidi" w:cstheme="majorBidi"/>
          <w:color w:val="0000FF"/>
          <w:sz w:val="24"/>
          <w:szCs w:val="24"/>
          <w:u w:val="single"/>
        </w:rPr>
        <w:t>)</w:t>
      </w:r>
    </w:p>
    <w:p w14:paraId="6572A1C0" w14:textId="09315ED7" w:rsidR="002E185F" w:rsidRPr="00F47852" w:rsidRDefault="002E185F" w:rsidP="00D23739">
      <w:pPr>
        <w:rPr>
          <w:rFonts w:asciiTheme="majorBidi" w:hAnsiTheme="majorBidi" w:cstheme="majorBidi"/>
          <w:sz w:val="24"/>
          <w:szCs w:val="24"/>
        </w:rPr>
      </w:pPr>
    </w:p>
    <w:p w14:paraId="7B18D281" w14:textId="79F182E9" w:rsidR="00F05545" w:rsidRPr="00F47852" w:rsidRDefault="00F05545" w:rsidP="00D23739">
      <w:pPr>
        <w:rPr>
          <w:rFonts w:asciiTheme="majorBidi" w:hAnsiTheme="majorBidi" w:cstheme="majorBidi"/>
          <w:sz w:val="24"/>
          <w:szCs w:val="24"/>
        </w:rPr>
      </w:pPr>
      <w:r w:rsidRPr="00F47852">
        <w:rPr>
          <w:rFonts w:asciiTheme="majorBidi" w:hAnsiTheme="majorBidi" w:cstheme="majorBidi"/>
          <w:sz w:val="24"/>
          <w:szCs w:val="24"/>
        </w:rPr>
        <w:t xml:space="preserve">The </w:t>
      </w:r>
      <w:r w:rsidR="00657C77" w:rsidRPr="00F47852">
        <w:rPr>
          <w:rFonts w:asciiTheme="majorBidi" w:hAnsiTheme="majorBidi" w:cstheme="majorBidi"/>
          <w:sz w:val="24"/>
          <w:szCs w:val="24"/>
        </w:rPr>
        <w:t xml:space="preserve">Poway </w:t>
      </w:r>
      <w:r w:rsidRPr="00F47852">
        <w:rPr>
          <w:rFonts w:asciiTheme="majorBidi" w:hAnsiTheme="majorBidi" w:cstheme="majorBidi"/>
          <w:sz w:val="24"/>
          <w:szCs w:val="24"/>
        </w:rPr>
        <w:t xml:space="preserve">synagogue shooting </w:t>
      </w:r>
      <w:r w:rsidR="00657C77" w:rsidRPr="00F47852">
        <w:rPr>
          <w:rFonts w:asciiTheme="majorBidi" w:hAnsiTheme="majorBidi" w:cstheme="majorBidi"/>
          <w:sz w:val="24"/>
          <w:szCs w:val="24"/>
        </w:rPr>
        <w:t xml:space="preserve">targeted people because of their beliefs. By engaging in this campaign, we may be in a better position to avert </w:t>
      </w:r>
      <w:r w:rsidRPr="00F47852">
        <w:rPr>
          <w:rFonts w:asciiTheme="majorBidi" w:hAnsiTheme="majorBidi" w:cstheme="majorBidi"/>
          <w:sz w:val="24"/>
          <w:szCs w:val="24"/>
        </w:rPr>
        <w:t xml:space="preserve">future </w:t>
      </w:r>
      <w:r w:rsidR="00657C77" w:rsidRPr="00F47852">
        <w:rPr>
          <w:rFonts w:asciiTheme="majorBidi" w:hAnsiTheme="majorBidi" w:cstheme="majorBidi"/>
          <w:sz w:val="24"/>
          <w:szCs w:val="24"/>
        </w:rPr>
        <w:t>belief-motivated tragedies</w:t>
      </w:r>
      <w:r w:rsidRPr="00F47852">
        <w:rPr>
          <w:rFonts w:asciiTheme="majorBidi" w:hAnsiTheme="majorBidi" w:cstheme="majorBidi"/>
          <w:sz w:val="24"/>
          <w:szCs w:val="24"/>
        </w:rPr>
        <w:t>.</w:t>
      </w:r>
    </w:p>
    <w:p w14:paraId="48607643" w14:textId="77777777" w:rsidR="00F05545" w:rsidRPr="00F47852" w:rsidRDefault="00F05545" w:rsidP="00D23739">
      <w:pPr>
        <w:rPr>
          <w:rFonts w:asciiTheme="majorBidi" w:hAnsiTheme="majorBidi" w:cstheme="majorBidi"/>
          <w:sz w:val="24"/>
          <w:szCs w:val="24"/>
        </w:rPr>
      </w:pPr>
    </w:p>
    <w:tbl>
      <w:tblPr>
        <w:tblStyle w:val="TableGrid"/>
        <w:tblW w:w="9355" w:type="dxa"/>
        <w:tblLook w:val="04A0" w:firstRow="1" w:lastRow="0" w:firstColumn="1" w:lastColumn="0" w:noHBand="0" w:noVBand="1"/>
      </w:tblPr>
      <w:tblGrid>
        <w:gridCol w:w="9355"/>
      </w:tblGrid>
      <w:tr w:rsidR="00F47852" w:rsidRPr="00C42D78" w14:paraId="6906DA75" w14:textId="77777777" w:rsidTr="00AC15CA">
        <w:tc>
          <w:tcPr>
            <w:tcW w:w="9355" w:type="dxa"/>
          </w:tcPr>
          <w:p w14:paraId="081A87BE" w14:textId="77777777" w:rsidR="00F47852" w:rsidRPr="000B3EC7" w:rsidRDefault="00F47852" w:rsidP="00AC15CA">
            <w:pPr>
              <w:jc w:val="center"/>
              <w:rPr>
                <w:rFonts w:asciiTheme="majorBidi" w:hAnsiTheme="majorBidi" w:cstheme="majorBidi"/>
                <w:b/>
                <w:bCs/>
                <w:sz w:val="24"/>
                <w:szCs w:val="24"/>
              </w:rPr>
            </w:pPr>
            <w:r w:rsidRPr="000B3EC7">
              <w:rPr>
                <w:rFonts w:asciiTheme="majorBidi" w:hAnsiTheme="majorBidi" w:cstheme="majorBidi"/>
                <w:b/>
                <w:bCs/>
                <w:sz w:val="24"/>
                <w:szCs w:val="24"/>
              </w:rPr>
              <w:t>Learning Unit o</w:t>
            </w:r>
            <w:r w:rsidRPr="000B3EC7">
              <w:rPr>
                <w:b/>
                <w:bCs/>
                <w:sz w:val="24"/>
                <w:szCs w:val="24"/>
              </w:rPr>
              <w:t xml:space="preserve">n </w:t>
            </w:r>
            <w:r w:rsidRPr="000B3EC7">
              <w:rPr>
                <w:rFonts w:asciiTheme="majorBidi" w:hAnsiTheme="majorBidi" w:cstheme="majorBidi"/>
                <w:b/>
                <w:bCs/>
                <w:sz w:val="24"/>
                <w:szCs w:val="24"/>
              </w:rPr>
              <w:t xml:space="preserve">Religious Diversity </w:t>
            </w:r>
          </w:p>
          <w:p w14:paraId="7CD6370C" w14:textId="77777777" w:rsidR="00F47852" w:rsidRPr="000B3EC7" w:rsidRDefault="00F47852" w:rsidP="00AC15CA">
            <w:pPr>
              <w:jc w:val="center"/>
              <w:rPr>
                <w:rFonts w:asciiTheme="majorBidi" w:hAnsiTheme="majorBidi" w:cstheme="majorBidi"/>
                <w:b/>
                <w:bCs/>
                <w:sz w:val="24"/>
                <w:szCs w:val="24"/>
              </w:rPr>
            </w:pPr>
          </w:p>
          <w:p w14:paraId="410ABBF3" w14:textId="77777777" w:rsidR="00F47852" w:rsidRPr="000B3EC7" w:rsidRDefault="00F47852" w:rsidP="00AC15CA">
            <w:pPr>
              <w:rPr>
                <w:rFonts w:asciiTheme="majorBidi" w:hAnsiTheme="majorBidi" w:cstheme="majorBidi"/>
                <w:sz w:val="24"/>
                <w:szCs w:val="24"/>
              </w:rPr>
            </w:pPr>
            <w:r w:rsidRPr="000B3EC7">
              <w:rPr>
                <w:rFonts w:asciiTheme="majorBidi" w:hAnsiTheme="majorBidi" w:cstheme="majorBidi"/>
                <w:b/>
                <w:bCs/>
                <w:sz w:val="24"/>
                <w:szCs w:val="24"/>
              </w:rPr>
              <w:t>Learning Outcomes</w:t>
            </w:r>
            <w:r w:rsidRPr="000B3EC7">
              <w:rPr>
                <w:rFonts w:asciiTheme="majorBidi" w:hAnsiTheme="majorBidi" w:cstheme="majorBidi"/>
                <w:sz w:val="24"/>
                <w:szCs w:val="24"/>
              </w:rPr>
              <w:t xml:space="preserve"> </w:t>
            </w:r>
          </w:p>
          <w:p w14:paraId="53D92507" w14:textId="77777777" w:rsidR="00F47852" w:rsidRPr="000B3EC7" w:rsidRDefault="00F47852" w:rsidP="00AC15CA">
            <w:pPr>
              <w:rPr>
                <w:rFonts w:asciiTheme="majorBidi" w:hAnsiTheme="majorBidi" w:cstheme="majorBidi"/>
                <w:sz w:val="24"/>
                <w:szCs w:val="24"/>
              </w:rPr>
            </w:pPr>
          </w:p>
          <w:p w14:paraId="4C6E6FE2" w14:textId="77777777" w:rsidR="00F47852" w:rsidRPr="000B3EC7" w:rsidRDefault="00F47852" w:rsidP="00F47852">
            <w:pPr>
              <w:pStyle w:val="ListParagraph"/>
              <w:numPr>
                <w:ilvl w:val="0"/>
                <w:numId w:val="4"/>
              </w:numPr>
              <w:spacing w:after="0" w:line="240" w:lineRule="auto"/>
              <w:rPr>
                <w:rFonts w:asciiTheme="majorBidi" w:hAnsiTheme="majorBidi" w:cstheme="majorBidi"/>
                <w:sz w:val="24"/>
                <w:szCs w:val="24"/>
              </w:rPr>
            </w:pPr>
            <w:r w:rsidRPr="000B3EC7">
              <w:rPr>
                <w:rFonts w:asciiTheme="majorBidi" w:hAnsiTheme="majorBidi" w:cstheme="majorBidi"/>
                <w:sz w:val="24"/>
                <w:szCs w:val="24"/>
              </w:rPr>
              <w:t>Articulate own personal faith-based beliefs, or non-faith-based beliefs, of our campus community as a basis for a more socially just environment.</w:t>
            </w:r>
          </w:p>
          <w:p w14:paraId="43C711FC" w14:textId="77777777" w:rsidR="00F47852" w:rsidRPr="000B3EC7" w:rsidRDefault="00F47852" w:rsidP="00AC15CA">
            <w:pPr>
              <w:rPr>
                <w:rFonts w:asciiTheme="majorBidi" w:hAnsiTheme="majorBidi" w:cstheme="majorBidi"/>
                <w:sz w:val="24"/>
                <w:szCs w:val="24"/>
              </w:rPr>
            </w:pPr>
          </w:p>
          <w:p w14:paraId="4709C511" w14:textId="77777777" w:rsidR="00F47852" w:rsidRPr="000B3EC7" w:rsidRDefault="00F47852" w:rsidP="00F47852">
            <w:pPr>
              <w:pStyle w:val="ListParagraph"/>
              <w:numPr>
                <w:ilvl w:val="0"/>
                <w:numId w:val="4"/>
              </w:numPr>
              <w:spacing w:after="0" w:line="240" w:lineRule="auto"/>
              <w:rPr>
                <w:rFonts w:asciiTheme="majorBidi" w:hAnsiTheme="majorBidi" w:cstheme="majorBidi"/>
                <w:sz w:val="24"/>
                <w:szCs w:val="24"/>
              </w:rPr>
            </w:pPr>
            <w:r w:rsidRPr="000B3EC7">
              <w:rPr>
                <w:rFonts w:asciiTheme="majorBidi" w:hAnsiTheme="majorBidi" w:cstheme="majorBidi"/>
                <w:sz w:val="24"/>
                <w:szCs w:val="24"/>
              </w:rPr>
              <w:t>Demonstrate a deeper understanding and appreciation of people’s beliefs or convictions on our campus community.</w:t>
            </w:r>
          </w:p>
          <w:p w14:paraId="5CD9F2D1" w14:textId="77777777" w:rsidR="00F47852" w:rsidRPr="000B3EC7" w:rsidRDefault="00F47852" w:rsidP="00AC15CA">
            <w:pPr>
              <w:rPr>
                <w:rFonts w:asciiTheme="majorBidi" w:hAnsiTheme="majorBidi" w:cstheme="majorBidi"/>
                <w:sz w:val="24"/>
                <w:szCs w:val="24"/>
              </w:rPr>
            </w:pPr>
          </w:p>
          <w:p w14:paraId="30452D5E" w14:textId="77777777" w:rsidR="00F47852" w:rsidRPr="000B3EC7" w:rsidRDefault="00F47852" w:rsidP="00AC15CA">
            <w:pPr>
              <w:rPr>
                <w:rStyle w:val="normaltextrun"/>
                <w:rFonts w:asciiTheme="majorBidi" w:hAnsiTheme="majorBidi" w:cstheme="majorBidi"/>
                <w:b/>
                <w:bCs/>
                <w:color w:val="000000"/>
                <w:sz w:val="24"/>
                <w:szCs w:val="24"/>
                <w:shd w:val="clear" w:color="auto" w:fill="FFFFFF"/>
              </w:rPr>
            </w:pPr>
            <w:r w:rsidRPr="000B3EC7">
              <w:rPr>
                <w:rStyle w:val="normaltextrun"/>
                <w:rFonts w:asciiTheme="majorBidi" w:hAnsiTheme="majorBidi" w:cstheme="majorBidi"/>
                <w:b/>
                <w:bCs/>
                <w:color w:val="000000"/>
                <w:sz w:val="24"/>
                <w:szCs w:val="24"/>
                <w:shd w:val="clear" w:color="auto" w:fill="FFFFFF"/>
              </w:rPr>
              <w:t>L</w:t>
            </w:r>
            <w:r w:rsidRPr="000B3EC7">
              <w:rPr>
                <w:rStyle w:val="normaltextrun"/>
                <w:b/>
                <w:bCs/>
                <w:color w:val="000000"/>
                <w:sz w:val="24"/>
                <w:szCs w:val="24"/>
                <w:shd w:val="clear" w:color="auto" w:fill="FFFFFF"/>
              </w:rPr>
              <w:t xml:space="preserve">earning </w:t>
            </w:r>
            <w:r w:rsidRPr="000B3EC7">
              <w:rPr>
                <w:rStyle w:val="normaltextrun"/>
                <w:rFonts w:asciiTheme="majorBidi" w:hAnsiTheme="majorBidi" w:cstheme="majorBidi"/>
                <w:b/>
                <w:bCs/>
                <w:color w:val="000000"/>
                <w:sz w:val="24"/>
                <w:szCs w:val="24"/>
                <w:shd w:val="clear" w:color="auto" w:fill="FFFFFF"/>
              </w:rPr>
              <w:t>Activities</w:t>
            </w:r>
          </w:p>
          <w:p w14:paraId="68EA4923" w14:textId="77777777" w:rsidR="00F47852" w:rsidRPr="000B3EC7" w:rsidRDefault="00F47852" w:rsidP="00AC15CA">
            <w:pPr>
              <w:rPr>
                <w:rStyle w:val="normaltextrun"/>
                <w:b/>
                <w:bCs/>
                <w:color w:val="000000"/>
                <w:sz w:val="24"/>
                <w:szCs w:val="24"/>
                <w:shd w:val="clear" w:color="auto" w:fill="FFFFFF"/>
              </w:rPr>
            </w:pPr>
          </w:p>
          <w:p w14:paraId="7F04A352" w14:textId="77777777" w:rsidR="00F47852" w:rsidRPr="000B3EC7" w:rsidRDefault="00F47852" w:rsidP="00F47852">
            <w:pPr>
              <w:pStyle w:val="ListParagraph"/>
              <w:numPr>
                <w:ilvl w:val="0"/>
                <w:numId w:val="5"/>
              </w:numPr>
              <w:spacing w:after="0" w:line="240" w:lineRule="auto"/>
              <w:rPr>
                <w:rStyle w:val="normaltextrun"/>
                <w:rFonts w:asciiTheme="majorBidi" w:hAnsiTheme="majorBidi" w:cstheme="majorBidi"/>
                <w:color w:val="000000"/>
                <w:sz w:val="24"/>
                <w:szCs w:val="24"/>
                <w:shd w:val="clear" w:color="auto" w:fill="FFFFFF"/>
              </w:rPr>
            </w:pPr>
            <w:r w:rsidRPr="000B3EC7">
              <w:rPr>
                <w:rStyle w:val="normaltextrun"/>
                <w:rFonts w:asciiTheme="majorBidi" w:hAnsiTheme="majorBidi" w:cstheme="majorBidi"/>
                <w:color w:val="000000"/>
                <w:sz w:val="24"/>
                <w:szCs w:val="24"/>
                <w:shd w:val="clear" w:color="auto" w:fill="FFFFFF"/>
              </w:rPr>
              <w:t>Through a series of storytelling activities (written or visual), invite students to share examples of faith-based beliefs or non-belief trends on our campus.</w:t>
            </w:r>
          </w:p>
          <w:p w14:paraId="6FFA784C" w14:textId="77777777" w:rsidR="00F47852" w:rsidRPr="000B3EC7" w:rsidRDefault="00F47852" w:rsidP="00AC15CA">
            <w:pPr>
              <w:ind w:left="720"/>
              <w:rPr>
                <w:rStyle w:val="normaltextrun"/>
                <w:rFonts w:asciiTheme="majorBidi" w:hAnsiTheme="majorBidi" w:cstheme="majorBidi"/>
                <w:color w:val="000000"/>
                <w:sz w:val="24"/>
                <w:szCs w:val="24"/>
                <w:shd w:val="clear" w:color="auto" w:fill="FFFFFF"/>
              </w:rPr>
            </w:pPr>
          </w:p>
          <w:p w14:paraId="76E5F105" w14:textId="77777777" w:rsidR="00F47852" w:rsidRPr="000B3EC7" w:rsidRDefault="00F47852" w:rsidP="00AC15CA">
            <w:pPr>
              <w:ind w:left="720"/>
              <w:rPr>
                <w:rFonts w:asciiTheme="majorBidi" w:hAnsiTheme="majorBidi" w:cstheme="majorBidi"/>
                <w:sz w:val="24"/>
                <w:szCs w:val="24"/>
              </w:rPr>
            </w:pPr>
            <w:r w:rsidRPr="000B3EC7">
              <w:rPr>
                <w:rStyle w:val="normaltextrun"/>
                <w:rFonts w:asciiTheme="majorBidi" w:hAnsiTheme="majorBidi" w:cstheme="majorBidi"/>
                <w:color w:val="000000"/>
                <w:sz w:val="24"/>
                <w:szCs w:val="24"/>
                <w:shd w:val="clear" w:color="auto" w:fill="FFFFFF"/>
              </w:rPr>
              <w:t>(Potential) Storytelling prompts:</w:t>
            </w:r>
            <w:r w:rsidRPr="000B3EC7">
              <w:rPr>
                <w:rFonts w:asciiTheme="majorBidi" w:hAnsiTheme="majorBidi" w:cstheme="majorBidi"/>
                <w:sz w:val="24"/>
                <w:szCs w:val="24"/>
              </w:rPr>
              <w:t xml:space="preserve"> </w:t>
            </w:r>
          </w:p>
          <w:p w14:paraId="6E5C3EEE" w14:textId="77777777" w:rsidR="00F47852" w:rsidRPr="000B3EC7" w:rsidRDefault="00F47852" w:rsidP="00AC15CA">
            <w:pPr>
              <w:ind w:left="720"/>
              <w:rPr>
                <w:rFonts w:asciiTheme="majorBidi" w:hAnsiTheme="majorBidi" w:cstheme="majorBidi"/>
                <w:sz w:val="24"/>
                <w:szCs w:val="24"/>
              </w:rPr>
            </w:pPr>
            <w:r w:rsidRPr="000B3EC7">
              <w:rPr>
                <w:rFonts w:asciiTheme="majorBidi" w:hAnsiTheme="majorBidi" w:cstheme="majorBidi"/>
                <w:sz w:val="24"/>
                <w:szCs w:val="24"/>
              </w:rPr>
              <w:t>I believe …</w:t>
            </w:r>
          </w:p>
          <w:p w14:paraId="63E722E0" w14:textId="77777777" w:rsidR="00F47852" w:rsidRPr="000B3EC7" w:rsidRDefault="00F47852" w:rsidP="00AC15CA">
            <w:pPr>
              <w:ind w:left="720"/>
              <w:rPr>
                <w:rFonts w:asciiTheme="majorBidi" w:hAnsiTheme="majorBidi" w:cstheme="majorBidi"/>
                <w:sz w:val="24"/>
                <w:szCs w:val="24"/>
              </w:rPr>
            </w:pPr>
            <w:r w:rsidRPr="000B3EC7">
              <w:rPr>
                <w:rFonts w:asciiTheme="majorBidi" w:hAnsiTheme="majorBidi" w:cstheme="majorBidi"/>
                <w:sz w:val="24"/>
                <w:szCs w:val="24"/>
              </w:rPr>
              <w:t>My faith helps me …</w:t>
            </w:r>
          </w:p>
          <w:p w14:paraId="3531D34D" w14:textId="77777777" w:rsidR="00F47852" w:rsidRPr="000B3EC7" w:rsidRDefault="00F47852" w:rsidP="00AC15CA">
            <w:pPr>
              <w:ind w:left="720"/>
              <w:rPr>
                <w:rFonts w:asciiTheme="majorBidi" w:hAnsiTheme="majorBidi" w:cstheme="majorBidi"/>
                <w:sz w:val="24"/>
                <w:szCs w:val="24"/>
              </w:rPr>
            </w:pPr>
            <w:r w:rsidRPr="000B3EC7">
              <w:rPr>
                <w:rFonts w:asciiTheme="majorBidi" w:hAnsiTheme="majorBidi" w:cstheme="majorBidi"/>
                <w:sz w:val="24"/>
                <w:szCs w:val="24"/>
              </w:rPr>
              <w:t>I left my faith because …</w:t>
            </w:r>
          </w:p>
          <w:p w14:paraId="53840857" w14:textId="77777777" w:rsidR="00F47852" w:rsidRPr="000B3EC7" w:rsidRDefault="00F47852" w:rsidP="00AC15CA">
            <w:pPr>
              <w:ind w:left="720"/>
              <w:rPr>
                <w:rFonts w:asciiTheme="majorBidi" w:hAnsiTheme="majorBidi" w:cstheme="majorBidi"/>
                <w:sz w:val="24"/>
                <w:szCs w:val="24"/>
              </w:rPr>
            </w:pPr>
            <w:r w:rsidRPr="000B3EC7">
              <w:rPr>
                <w:rFonts w:asciiTheme="majorBidi" w:hAnsiTheme="majorBidi" w:cstheme="majorBidi"/>
                <w:sz w:val="24"/>
                <w:szCs w:val="24"/>
              </w:rPr>
              <w:t>I oppose faith-based …</w:t>
            </w:r>
          </w:p>
          <w:p w14:paraId="0B40C381" w14:textId="77777777" w:rsidR="00F47852" w:rsidRPr="000B3EC7" w:rsidRDefault="00F47852" w:rsidP="00AC15CA">
            <w:pPr>
              <w:ind w:left="720"/>
              <w:rPr>
                <w:rFonts w:asciiTheme="majorBidi" w:hAnsiTheme="majorBidi" w:cstheme="majorBidi"/>
                <w:sz w:val="24"/>
                <w:szCs w:val="24"/>
              </w:rPr>
            </w:pPr>
            <w:r w:rsidRPr="000B3EC7">
              <w:rPr>
                <w:rFonts w:asciiTheme="majorBidi" w:hAnsiTheme="majorBidi" w:cstheme="majorBidi"/>
                <w:sz w:val="24"/>
                <w:szCs w:val="24"/>
              </w:rPr>
              <w:t>I do not approve of …</w:t>
            </w:r>
          </w:p>
          <w:p w14:paraId="4E98F3CB" w14:textId="77777777" w:rsidR="00F47852" w:rsidRPr="000B3EC7" w:rsidRDefault="00F47852" w:rsidP="00AC15CA">
            <w:pPr>
              <w:ind w:left="720"/>
              <w:rPr>
                <w:rStyle w:val="normaltextrun"/>
                <w:rFonts w:asciiTheme="majorBidi" w:hAnsiTheme="majorBidi" w:cstheme="majorBidi"/>
                <w:color w:val="000000"/>
                <w:sz w:val="24"/>
                <w:szCs w:val="24"/>
                <w:shd w:val="clear" w:color="auto" w:fill="FFFFFF"/>
              </w:rPr>
            </w:pPr>
          </w:p>
          <w:p w14:paraId="5CCD9AF8" w14:textId="77777777" w:rsidR="00F47852" w:rsidRPr="000B3EC7" w:rsidRDefault="00F47852" w:rsidP="00F47852">
            <w:pPr>
              <w:pStyle w:val="ListParagraph"/>
              <w:numPr>
                <w:ilvl w:val="0"/>
                <w:numId w:val="5"/>
              </w:numPr>
              <w:spacing w:after="0" w:line="240" w:lineRule="auto"/>
              <w:rPr>
                <w:rStyle w:val="normaltextrun"/>
                <w:rFonts w:asciiTheme="majorBidi" w:hAnsiTheme="majorBidi" w:cstheme="majorBidi"/>
                <w:color w:val="000000"/>
                <w:sz w:val="24"/>
                <w:szCs w:val="24"/>
                <w:shd w:val="clear" w:color="auto" w:fill="FFFFFF"/>
              </w:rPr>
            </w:pPr>
            <w:r w:rsidRPr="000B3EC7">
              <w:rPr>
                <w:rStyle w:val="normaltextrun"/>
                <w:rFonts w:asciiTheme="majorBidi" w:hAnsiTheme="majorBidi" w:cstheme="majorBidi"/>
                <w:color w:val="000000"/>
                <w:sz w:val="24"/>
                <w:szCs w:val="24"/>
                <w:shd w:val="clear" w:color="auto" w:fill="FFFFFF"/>
              </w:rPr>
              <w:t>Activity: Compare and contrast the good use and abuse of at least two dominant religions.</w:t>
            </w:r>
          </w:p>
          <w:p w14:paraId="56BF0F55" w14:textId="77777777" w:rsidR="00F47852" w:rsidRPr="000B3EC7" w:rsidRDefault="00F47852" w:rsidP="00AC15CA">
            <w:pPr>
              <w:ind w:left="720"/>
              <w:rPr>
                <w:rStyle w:val="normaltextrun"/>
                <w:rFonts w:asciiTheme="majorBidi" w:hAnsiTheme="majorBidi" w:cstheme="majorBidi"/>
                <w:color w:val="000000"/>
                <w:sz w:val="24"/>
                <w:szCs w:val="24"/>
                <w:shd w:val="clear" w:color="auto" w:fill="FFFFFF"/>
              </w:rPr>
            </w:pPr>
            <w:r w:rsidRPr="000B3EC7">
              <w:rPr>
                <w:rStyle w:val="normaltextrun"/>
                <w:rFonts w:asciiTheme="majorBidi" w:hAnsiTheme="majorBidi" w:cstheme="majorBidi"/>
                <w:color w:val="000000"/>
                <w:sz w:val="24"/>
                <w:szCs w:val="24"/>
                <w:shd w:val="clear" w:color="auto" w:fill="FFFFFF"/>
              </w:rPr>
              <w:t>As prep for PP presentation, organize students in small group, equipped with newspaper print, markers to they produce a poster (include visuals)</w:t>
            </w:r>
          </w:p>
          <w:p w14:paraId="7ABC17A7" w14:textId="77777777" w:rsidR="00F47852" w:rsidRPr="000B3EC7" w:rsidRDefault="00F47852" w:rsidP="00AC15CA">
            <w:pPr>
              <w:ind w:left="720"/>
              <w:rPr>
                <w:rStyle w:val="normaltextrun"/>
                <w:rFonts w:asciiTheme="majorBidi" w:hAnsiTheme="majorBidi" w:cstheme="majorBidi"/>
                <w:color w:val="000000"/>
                <w:sz w:val="24"/>
                <w:szCs w:val="24"/>
                <w:shd w:val="clear" w:color="auto" w:fill="FFFFFF"/>
              </w:rPr>
            </w:pPr>
          </w:p>
          <w:p w14:paraId="1CE45177" w14:textId="77777777" w:rsidR="00F47852" w:rsidRPr="000B3EC7" w:rsidRDefault="00F47852" w:rsidP="00F47852">
            <w:pPr>
              <w:pStyle w:val="ListParagraph"/>
              <w:numPr>
                <w:ilvl w:val="0"/>
                <w:numId w:val="5"/>
              </w:numPr>
              <w:spacing w:after="0" w:line="240" w:lineRule="auto"/>
              <w:rPr>
                <w:rStyle w:val="normaltextrun"/>
                <w:rFonts w:asciiTheme="majorBidi" w:hAnsiTheme="majorBidi" w:cstheme="majorBidi"/>
                <w:color w:val="000000"/>
                <w:sz w:val="24"/>
                <w:szCs w:val="24"/>
                <w:shd w:val="clear" w:color="auto" w:fill="FFFFFF"/>
              </w:rPr>
            </w:pPr>
            <w:r w:rsidRPr="000B3EC7">
              <w:rPr>
                <w:rStyle w:val="normaltextrun"/>
                <w:rFonts w:asciiTheme="majorBidi" w:hAnsiTheme="majorBidi" w:cstheme="majorBidi"/>
                <w:color w:val="000000"/>
                <w:sz w:val="24"/>
                <w:szCs w:val="24"/>
                <w:shd w:val="clear" w:color="auto" w:fill="FFFFFF"/>
              </w:rPr>
              <w:t xml:space="preserve">Connect this activity to Dino’s existing PP presentations. </w:t>
            </w:r>
          </w:p>
          <w:p w14:paraId="7E15F601" w14:textId="77777777" w:rsidR="00F47852" w:rsidRPr="000B3EC7" w:rsidRDefault="00F47852" w:rsidP="00AC15CA">
            <w:pPr>
              <w:rPr>
                <w:rFonts w:asciiTheme="majorBidi" w:hAnsiTheme="majorBidi" w:cstheme="majorBidi"/>
                <w:b/>
                <w:bCs/>
                <w:sz w:val="24"/>
                <w:szCs w:val="24"/>
              </w:rPr>
            </w:pPr>
          </w:p>
          <w:p w14:paraId="2B8B71E9" w14:textId="77777777" w:rsidR="00F47852" w:rsidRDefault="00F47852" w:rsidP="00AC15CA">
            <w:pPr>
              <w:rPr>
                <w:rFonts w:asciiTheme="majorBidi" w:hAnsiTheme="majorBidi" w:cstheme="majorBidi"/>
                <w:sz w:val="24"/>
                <w:szCs w:val="24"/>
              </w:rPr>
            </w:pPr>
            <w:r w:rsidRPr="000B3EC7">
              <w:rPr>
                <w:rFonts w:asciiTheme="majorBidi" w:hAnsiTheme="majorBidi" w:cstheme="majorBidi"/>
                <w:b/>
                <w:bCs/>
                <w:sz w:val="24"/>
                <w:szCs w:val="24"/>
              </w:rPr>
              <w:t>Rationale</w:t>
            </w:r>
          </w:p>
          <w:p w14:paraId="1F9DC0B4" w14:textId="77777777" w:rsidR="00F47852" w:rsidRDefault="00F47852" w:rsidP="00AC15CA">
            <w:pPr>
              <w:rPr>
                <w:rFonts w:asciiTheme="majorBidi" w:hAnsiTheme="majorBidi" w:cstheme="majorBidi"/>
                <w:sz w:val="24"/>
                <w:szCs w:val="24"/>
              </w:rPr>
            </w:pPr>
          </w:p>
          <w:p w14:paraId="01F670B1" w14:textId="77777777" w:rsidR="00F47852" w:rsidRPr="000B3EC7" w:rsidRDefault="00F47852" w:rsidP="00AC15CA">
            <w:pPr>
              <w:rPr>
                <w:rStyle w:val="normaltextrun"/>
                <w:rFonts w:asciiTheme="majorBidi" w:hAnsiTheme="majorBidi" w:cstheme="majorBidi"/>
                <w:color w:val="000000"/>
                <w:sz w:val="24"/>
                <w:szCs w:val="24"/>
                <w:shd w:val="clear" w:color="auto" w:fill="FFFFFF"/>
              </w:rPr>
            </w:pPr>
            <w:r>
              <w:rPr>
                <w:rFonts w:asciiTheme="majorBidi" w:hAnsiTheme="majorBidi" w:cstheme="majorBidi"/>
                <w:sz w:val="24"/>
                <w:szCs w:val="24"/>
              </w:rPr>
              <w:t>By promoting knowledge</w:t>
            </w:r>
            <w:r w:rsidRPr="000B3EC7">
              <w:rPr>
                <w:rFonts w:asciiTheme="majorBidi" w:hAnsiTheme="majorBidi" w:cstheme="majorBidi"/>
                <w:sz w:val="24"/>
                <w:szCs w:val="24"/>
              </w:rPr>
              <w:t xml:space="preserve"> about diversity of beliefs on our campus, we position students, faculty, and staff to develop an appreciation of all who work and learn on </w:t>
            </w:r>
            <w:r>
              <w:rPr>
                <w:rFonts w:asciiTheme="majorBidi" w:hAnsiTheme="majorBidi" w:cstheme="majorBidi"/>
                <w:sz w:val="24"/>
                <w:szCs w:val="24"/>
              </w:rPr>
              <w:t xml:space="preserve">this religiously diverse </w:t>
            </w:r>
            <w:r w:rsidRPr="000B3EC7">
              <w:rPr>
                <w:rFonts w:asciiTheme="majorBidi" w:hAnsiTheme="majorBidi" w:cstheme="majorBidi"/>
                <w:sz w:val="24"/>
                <w:szCs w:val="24"/>
              </w:rPr>
              <w:t>campus community.</w:t>
            </w:r>
          </w:p>
          <w:p w14:paraId="664DEBB9" w14:textId="77777777" w:rsidR="00F47852" w:rsidRPr="000B3EC7" w:rsidRDefault="00F47852" w:rsidP="00AC15CA">
            <w:pPr>
              <w:rPr>
                <w:rFonts w:asciiTheme="majorBidi" w:hAnsiTheme="majorBidi" w:cstheme="majorBidi"/>
                <w:sz w:val="24"/>
                <w:szCs w:val="24"/>
              </w:rPr>
            </w:pPr>
          </w:p>
          <w:p w14:paraId="5659059B" w14:textId="77777777" w:rsidR="00F47852" w:rsidRDefault="00F47852" w:rsidP="00AC15CA">
            <w:pPr>
              <w:rPr>
                <w:rFonts w:asciiTheme="majorBidi" w:hAnsiTheme="majorBidi" w:cstheme="majorBidi"/>
                <w:sz w:val="24"/>
                <w:szCs w:val="24"/>
              </w:rPr>
            </w:pPr>
            <w:r w:rsidRPr="000B3EC7">
              <w:rPr>
                <w:rFonts w:asciiTheme="majorBidi" w:hAnsiTheme="majorBidi" w:cstheme="majorBidi"/>
                <w:sz w:val="24"/>
                <w:szCs w:val="24"/>
              </w:rPr>
              <w:t>Ernest Boyer</w:t>
            </w:r>
            <w:r>
              <w:rPr>
                <w:rFonts w:asciiTheme="majorBidi" w:hAnsiTheme="majorBidi" w:cstheme="majorBidi"/>
                <w:sz w:val="24"/>
                <w:szCs w:val="24"/>
              </w:rPr>
              <w:t xml:space="preserve">, </w:t>
            </w:r>
            <w:r w:rsidRPr="000B3EC7">
              <w:rPr>
                <w:rFonts w:asciiTheme="majorBidi" w:hAnsiTheme="majorBidi" w:cstheme="majorBidi"/>
                <w:sz w:val="24"/>
                <w:szCs w:val="24"/>
              </w:rPr>
              <w:t>a renown American educator</w:t>
            </w:r>
            <w:r>
              <w:rPr>
                <w:rFonts w:asciiTheme="majorBidi" w:hAnsiTheme="majorBidi" w:cstheme="majorBidi"/>
                <w:sz w:val="24"/>
                <w:szCs w:val="24"/>
              </w:rPr>
              <w:t>, used to share with his audiences</w:t>
            </w:r>
            <w:r w:rsidRPr="000B3EC7">
              <w:rPr>
                <w:rFonts w:asciiTheme="majorBidi" w:hAnsiTheme="majorBidi" w:cstheme="majorBidi"/>
                <w:sz w:val="24"/>
                <w:szCs w:val="24"/>
              </w:rPr>
              <w:t xml:space="preserve"> that a good teacher begins a lesson with a good question. </w:t>
            </w:r>
            <w:r>
              <w:rPr>
                <w:rFonts w:asciiTheme="majorBidi" w:hAnsiTheme="majorBidi" w:cstheme="majorBidi"/>
                <w:sz w:val="24"/>
                <w:szCs w:val="24"/>
              </w:rPr>
              <w:t>Thus, taking a cue from this educator, we invite you to c</w:t>
            </w:r>
            <w:r w:rsidRPr="000B3EC7">
              <w:rPr>
                <w:rFonts w:asciiTheme="majorBidi" w:hAnsiTheme="majorBidi" w:cstheme="majorBidi"/>
                <w:sz w:val="24"/>
                <w:szCs w:val="24"/>
              </w:rPr>
              <w:t>onsider the following:</w:t>
            </w:r>
          </w:p>
          <w:p w14:paraId="3038DD48" w14:textId="77777777" w:rsidR="00F47852" w:rsidRPr="000B3EC7" w:rsidRDefault="00F47852" w:rsidP="00AC15CA">
            <w:pPr>
              <w:rPr>
                <w:rFonts w:asciiTheme="majorBidi" w:hAnsiTheme="majorBidi" w:cstheme="majorBidi"/>
                <w:sz w:val="24"/>
                <w:szCs w:val="24"/>
              </w:rPr>
            </w:pPr>
          </w:p>
          <w:p w14:paraId="108DE20F"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 xml:space="preserve">Why do some people search for answers in religion? Why do others do not? Why do we need a conversation about faith, beliefs, or religion on our CSUSM campus? </w:t>
            </w:r>
          </w:p>
          <w:p w14:paraId="2E261731"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How does the American religious diversity look like in 2020 across the country and, in particular, on our campus? What are some of the most representative faith</w:t>
            </w:r>
            <w:r>
              <w:rPr>
                <w:rFonts w:asciiTheme="majorBidi" w:hAnsiTheme="majorBidi" w:cstheme="majorBidi"/>
                <w:sz w:val="24"/>
                <w:szCs w:val="24"/>
              </w:rPr>
              <w:t>-based</w:t>
            </w:r>
            <w:r w:rsidRPr="007D3EEA">
              <w:rPr>
                <w:rFonts w:asciiTheme="majorBidi" w:hAnsiTheme="majorBidi" w:cstheme="majorBidi"/>
                <w:sz w:val="24"/>
                <w:szCs w:val="24"/>
              </w:rPr>
              <w:t xml:space="preserve"> groups? Why do people abandon their religious beliefs? What percentage identify as non-believers, agnostic, or atheist?</w:t>
            </w:r>
          </w:p>
          <w:p w14:paraId="0654800E"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Is religion a tool of the dominant class or a refuge of poor? Identify some notable examples.</w:t>
            </w:r>
          </w:p>
          <w:p w14:paraId="72C156F9"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When has religion become central to a social conflict? Hostility? War?</w:t>
            </w:r>
          </w:p>
          <w:p w14:paraId="7E329001"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What are some of the most common misconceptions about religions?</w:t>
            </w:r>
          </w:p>
          <w:p w14:paraId="74CB78CF"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What might be some common ties between and among religions of the world?</w:t>
            </w:r>
          </w:p>
          <w:p w14:paraId="3CE6A68B" w14:textId="77777777" w:rsidR="00F47852"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 xml:space="preserve">What </w:t>
            </w:r>
            <w:r>
              <w:rPr>
                <w:rFonts w:asciiTheme="majorBidi" w:hAnsiTheme="majorBidi" w:cstheme="majorBidi"/>
                <w:sz w:val="24"/>
                <w:szCs w:val="24"/>
              </w:rPr>
              <w:t>might be some</w:t>
            </w:r>
            <w:r w:rsidRPr="007D3EEA">
              <w:rPr>
                <w:rFonts w:asciiTheme="majorBidi" w:hAnsiTheme="majorBidi" w:cstheme="majorBidi"/>
                <w:sz w:val="24"/>
                <w:szCs w:val="24"/>
              </w:rPr>
              <w:t xml:space="preserve"> outcomes </w:t>
            </w:r>
            <w:r>
              <w:rPr>
                <w:rFonts w:asciiTheme="majorBidi" w:hAnsiTheme="majorBidi" w:cstheme="majorBidi"/>
                <w:sz w:val="24"/>
                <w:szCs w:val="24"/>
              </w:rPr>
              <w:t>of</w:t>
            </w:r>
            <w:r w:rsidRPr="007D3EEA">
              <w:rPr>
                <w:rFonts w:asciiTheme="majorBidi" w:hAnsiTheme="majorBidi" w:cstheme="majorBidi"/>
                <w:sz w:val="24"/>
                <w:szCs w:val="24"/>
              </w:rPr>
              <w:t xml:space="preserve"> learning directly from people of a given religion </w:t>
            </w:r>
            <w:r>
              <w:rPr>
                <w:rFonts w:asciiTheme="majorBidi" w:hAnsiTheme="majorBidi" w:cstheme="majorBidi"/>
                <w:sz w:val="24"/>
                <w:szCs w:val="24"/>
              </w:rPr>
              <w:t>as opposed to</w:t>
            </w:r>
            <w:r w:rsidRPr="007D3EEA">
              <w:rPr>
                <w:rFonts w:asciiTheme="majorBidi" w:hAnsiTheme="majorBidi" w:cstheme="majorBidi"/>
                <w:sz w:val="24"/>
                <w:szCs w:val="24"/>
              </w:rPr>
              <w:t xml:space="preserve"> learning about the same religion from non-affiliated </w:t>
            </w:r>
            <w:r>
              <w:rPr>
                <w:rFonts w:asciiTheme="majorBidi" w:hAnsiTheme="majorBidi" w:cstheme="majorBidi"/>
                <w:sz w:val="24"/>
                <w:szCs w:val="24"/>
              </w:rPr>
              <w:t>individuals</w:t>
            </w:r>
            <w:r w:rsidRPr="007D3EEA">
              <w:rPr>
                <w:rFonts w:asciiTheme="majorBidi" w:hAnsiTheme="majorBidi" w:cstheme="majorBidi"/>
                <w:sz w:val="24"/>
                <w:szCs w:val="24"/>
              </w:rPr>
              <w:t xml:space="preserve">? </w:t>
            </w:r>
          </w:p>
          <w:p w14:paraId="778FFA62" w14:textId="77777777" w:rsidR="00F47852" w:rsidRPr="007D3EEA" w:rsidRDefault="00F47852" w:rsidP="00F47852">
            <w:pPr>
              <w:pStyle w:val="ListParagraph"/>
              <w:numPr>
                <w:ilvl w:val="0"/>
                <w:numId w:val="6"/>
              </w:numPr>
              <w:spacing w:after="0" w:line="240" w:lineRule="auto"/>
              <w:rPr>
                <w:rFonts w:asciiTheme="majorBidi" w:hAnsiTheme="majorBidi" w:cstheme="majorBidi"/>
                <w:sz w:val="24"/>
                <w:szCs w:val="24"/>
              </w:rPr>
            </w:pPr>
            <w:r w:rsidRPr="007D3EEA">
              <w:rPr>
                <w:rFonts w:asciiTheme="majorBidi" w:hAnsiTheme="majorBidi" w:cstheme="majorBidi"/>
                <w:sz w:val="24"/>
                <w:szCs w:val="24"/>
              </w:rPr>
              <w:t xml:space="preserve">What is the value of </w:t>
            </w:r>
            <w:r>
              <w:rPr>
                <w:rFonts w:asciiTheme="majorBidi" w:hAnsiTheme="majorBidi" w:cstheme="majorBidi"/>
                <w:sz w:val="24"/>
                <w:szCs w:val="24"/>
              </w:rPr>
              <w:t xml:space="preserve">learning about religions through an </w:t>
            </w:r>
            <w:r w:rsidRPr="007D3EEA">
              <w:rPr>
                <w:rFonts w:asciiTheme="majorBidi" w:hAnsiTheme="majorBidi" w:cstheme="majorBidi"/>
                <w:sz w:val="24"/>
                <w:szCs w:val="24"/>
              </w:rPr>
              <w:t>ethnographic approach</w:t>
            </w:r>
            <w:r>
              <w:rPr>
                <w:rFonts w:asciiTheme="majorBidi" w:hAnsiTheme="majorBidi" w:cstheme="majorBidi"/>
                <w:sz w:val="24"/>
                <w:szCs w:val="24"/>
              </w:rPr>
              <w:t xml:space="preserve"> versus learning directly from the </w:t>
            </w:r>
            <w:r w:rsidRPr="007D3EEA">
              <w:rPr>
                <w:rFonts w:asciiTheme="majorBidi" w:hAnsiTheme="majorBidi" w:cstheme="majorBidi"/>
                <w:sz w:val="24"/>
                <w:szCs w:val="24"/>
              </w:rPr>
              <w:t xml:space="preserve">experts? </w:t>
            </w:r>
          </w:p>
          <w:p w14:paraId="69858446" w14:textId="77777777" w:rsidR="00F47852" w:rsidRPr="000B3EC7" w:rsidRDefault="00F47852" w:rsidP="00AC15CA">
            <w:pPr>
              <w:rPr>
                <w:rFonts w:asciiTheme="majorBidi" w:hAnsiTheme="majorBidi" w:cstheme="majorBidi"/>
                <w:sz w:val="24"/>
                <w:szCs w:val="24"/>
              </w:rPr>
            </w:pPr>
          </w:p>
          <w:p w14:paraId="4230693D" w14:textId="77777777" w:rsidR="00F47852" w:rsidRPr="000B3EC7" w:rsidRDefault="00F47852" w:rsidP="00AC15CA">
            <w:pPr>
              <w:rPr>
                <w:rFonts w:asciiTheme="majorBidi" w:hAnsiTheme="majorBidi" w:cstheme="majorBidi"/>
                <w:sz w:val="24"/>
                <w:szCs w:val="24"/>
              </w:rPr>
            </w:pPr>
            <w:r w:rsidRPr="000B3EC7">
              <w:rPr>
                <w:rFonts w:asciiTheme="majorBidi" w:hAnsiTheme="majorBidi" w:cstheme="majorBidi"/>
                <w:sz w:val="24"/>
                <w:szCs w:val="24"/>
              </w:rPr>
              <w:t>The above and other questions could guide our conversation about faith, belief, or religion. More specifically, we will invite audiences across campus to brainstorm with presenters about other questions that may offer in-depth and meaningful conversation about what influences peoples’ lives on a daily basis.</w:t>
            </w:r>
            <w:r>
              <w:rPr>
                <w:rFonts w:asciiTheme="majorBidi" w:hAnsiTheme="majorBidi" w:cstheme="majorBidi"/>
                <w:sz w:val="24"/>
                <w:szCs w:val="24"/>
              </w:rPr>
              <w:t xml:space="preserve"> </w:t>
            </w:r>
            <w:r w:rsidRPr="000B3EC7">
              <w:rPr>
                <w:rFonts w:asciiTheme="majorBidi" w:hAnsiTheme="majorBidi" w:cstheme="majorBidi"/>
                <w:sz w:val="24"/>
                <w:szCs w:val="24"/>
              </w:rPr>
              <w:t>As a practical pedagogical tool, we guide our presentation utilizing Bronfenbrenner’s Ecological Systems Theory. When applied to religious or faith influences, the concentric circles look as follows:</w:t>
            </w:r>
          </w:p>
          <w:p w14:paraId="56423402" w14:textId="77777777" w:rsidR="00F47852" w:rsidRPr="00C42D78" w:rsidRDefault="00F47852" w:rsidP="00AC15CA">
            <w:pPr>
              <w:rPr>
                <w:rFonts w:asciiTheme="majorBidi" w:hAnsiTheme="majorBidi" w:cstheme="majorBidi"/>
                <w:sz w:val="24"/>
                <w:szCs w:val="24"/>
              </w:rPr>
            </w:pPr>
          </w:p>
          <w:p w14:paraId="44D20B51" w14:textId="77777777" w:rsidR="00F47852" w:rsidRPr="00A362BD" w:rsidRDefault="00F47852" w:rsidP="00AC15CA">
            <w:pPr>
              <w:jc w:val="center"/>
              <w:rPr>
                <w:rFonts w:asciiTheme="majorBidi" w:hAnsiTheme="majorBidi" w:cstheme="majorBidi"/>
                <w:sz w:val="24"/>
                <w:szCs w:val="24"/>
              </w:rPr>
            </w:pPr>
            <w:r w:rsidRPr="00A362BD">
              <w:rPr>
                <w:rFonts w:asciiTheme="majorBidi" w:hAnsiTheme="majorBidi" w:cstheme="majorBidi"/>
                <w:sz w:val="24"/>
                <w:szCs w:val="24"/>
              </w:rPr>
              <w:fldChar w:fldCharType="begin"/>
            </w:r>
            <w:r w:rsidRPr="00C42D78">
              <w:rPr>
                <w:rFonts w:asciiTheme="majorBidi" w:hAnsiTheme="majorBidi" w:cstheme="majorBidi"/>
                <w:sz w:val="24"/>
                <w:szCs w:val="24"/>
              </w:rPr>
              <w:instrText xml:space="preserve"> INCLUDEPICTURE "https://www.psychologynoteshq.com/wp-content/uploads/2013/11/bronfenbrenner-01.png" \* MERGEFORMATINET </w:instrText>
            </w:r>
            <w:r w:rsidRPr="00A362BD">
              <w:rPr>
                <w:rFonts w:asciiTheme="majorBidi" w:hAnsiTheme="majorBidi" w:cstheme="majorBidi"/>
                <w:sz w:val="24"/>
                <w:szCs w:val="24"/>
              </w:rPr>
              <w:fldChar w:fldCharType="separate"/>
            </w:r>
            <w:r w:rsidRPr="00A362BD">
              <w:rPr>
                <w:rFonts w:asciiTheme="majorBidi" w:hAnsiTheme="majorBidi" w:cstheme="majorBidi"/>
                <w:noProof/>
                <w:sz w:val="24"/>
                <w:szCs w:val="24"/>
              </w:rPr>
              <w:drawing>
                <wp:inline distT="0" distB="0" distL="0" distR="0" wp14:anchorId="46F7AFEB" wp14:editId="2724960D">
                  <wp:extent cx="3435246" cy="3118513"/>
                  <wp:effectExtent l="0" t="0" r="0" b="5715"/>
                  <wp:docPr id="2" name="Picture 2" descr="What is Bronfenbrenner's Ecological Systems Theory?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Bronfenbrenner's Ecological Systems Theory? - Th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24" cy="3143912"/>
                          </a:xfrm>
                          <a:prstGeom prst="rect">
                            <a:avLst/>
                          </a:prstGeom>
                          <a:noFill/>
                          <a:ln>
                            <a:noFill/>
                          </a:ln>
                        </pic:spPr>
                      </pic:pic>
                    </a:graphicData>
                  </a:graphic>
                </wp:inline>
              </w:drawing>
            </w:r>
            <w:r w:rsidRPr="00A362BD">
              <w:rPr>
                <w:rFonts w:asciiTheme="majorBidi" w:hAnsiTheme="majorBidi" w:cstheme="majorBidi"/>
                <w:sz w:val="24"/>
                <w:szCs w:val="24"/>
              </w:rPr>
              <w:fldChar w:fldCharType="end"/>
            </w:r>
          </w:p>
          <w:p w14:paraId="4908ED0E" w14:textId="77777777" w:rsidR="00F47852" w:rsidRDefault="00F47852" w:rsidP="00AC15CA">
            <w:pPr>
              <w:rPr>
                <w:rFonts w:asciiTheme="majorBidi" w:hAnsiTheme="majorBidi" w:cstheme="majorBidi"/>
                <w:sz w:val="24"/>
                <w:szCs w:val="24"/>
              </w:rPr>
            </w:pPr>
          </w:p>
          <w:p w14:paraId="767B08A0" w14:textId="77777777" w:rsidR="00F47852" w:rsidRPr="00C42D78" w:rsidRDefault="00F47852" w:rsidP="00AC15CA">
            <w:pPr>
              <w:rPr>
                <w:rFonts w:asciiTheme="majorBidi" w:hAnsiTheme="majorBidi" w:cstheme="majorBidi"/>
                <w:sz w:val="24"/>
                <w:szCs w:val="24"/>
              </w:rPr>
            </w:pPr>
          </w:p>
        </w:tc>
      </w:tr>
    </w:tbl>
    <w:p w14:paraId="24E1B295" w14:textId="77777777" w:rsidR="0026552F" w:rsidRPr="00F47852" w:rsidRDefault="0026552F" w:rsidP="00737AAD">
      <w:pPr>
        <w:rPr>
          <w:rFonts w:asciiTheme="majorBidi" w:hAnsiTheme="majorBidi" w:cstheme="majorBidi"/>
          <w:sz w:val="24"/>
          <w:szCs w:val="24"/>
        </w:rPr>
      </w:pPr>
    </w:p>
    <w:sectPr w:rsidR="0026552F" w:rsidRPr="00F4785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5E9E" w14:textId="77777777" w:rsidR="00F43989" w:rsidRDefault="00F43989" w:rsidP="005C5F44">
      <w:r>
        <w:separator/>
      </w:r>
    </w:p>
  </w:endnote>
  <w:endnote w:type="continuationSeparator" w:id="0">
    <w:p w14:paraId="181E8AA0" w14:textId="77777777" w:rsidR="00F43989" w:rsidRDefault="00F43989" w:rsidP="005C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454589"/>
      <w:docPartObj>
        <w:docPartGallery w:val="Page Numbers (Bottom of Page)"/>
        <w:docPartUnique/>
      </w:docPartObj>
    </w:sdtPr>
    <w:sdtEndPr>
      <w:rPr>
        <w:rStyle w:val="PageNumber"/>
      </w:rPr>
    </w:sdtEndPr>
    <w:sdtContent>
      <w:p w14:paraId="454B6280" w14:textId="61F2D23F" w:rsidR="00A116CE" w:rsidRDefault="00A116CE" w:rsidP="007216D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FCDE8" w14:textId="77777777" w:rsidR="00986EC3" w:rsidRDefault="00986EC3" w:rsidP="00A116C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276910"/>
      <w:docPartObj>
        <w:docPartGallery w:val="Page Numbers (Bottom of Page)"/>
        <w:docPartUnique/>
      </w:docPartObj>
    </w:sdtPr>
    <w:sdtEndPr>
      <w:rPr>
        <w:rStyle w:val="PageNumber"/>
      </w:rPr>
    </w:sdtEndPr>
    <w:sdtContent>
      <w:p w14:paraId="35C839DA" w14:textId="77305FBD" w:rsidR="00A116CE" w:rsidRDefault="00A116CE" w:rsidP="007216D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CAC86" w14:textId="77777777" w:rsidR="00986EC3" w:rsidRDefault="00986EC3" w:rsidP="00A116C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BC3D" w14:textId="77777777" w:rsidR="00986EC3" w:rsidRDefault="0098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E0C2" w14:textId="77777777" w:rsidR="00F43989" w:rsidRDefault="00F43989" w:rsidP="005C5F44">
      <w:r>
        <w:separator/>
      </w:r>
    </w:p>
  </w:footnote>
  <w:footnote w:type="continuationSeparator" w:id="0">
    <w:p w14:paraId="5D53B541" w14:textId="77777777" w:rsidR="00F43989" w:rsidRDefault="00F43989" w:rsidP="005C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61A5" w14:textId="77777777" w:rsidR="00986EC3" w:rsidRDefault="00986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7126" w14:textId="77777777" w:rsidR="00986EC3" w:rsidRDefault="00986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FB59" w14:textId="77777777" w:rsidR="00986EC3" w:rsidRDefault="0098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8B6"/>
    <w:multiLevelType w:val="hybridMultilevel"/>
    <w:tmpl w:val="D5022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25AC"/>
    <w:multiLevelType w:val="hybridMultilevel"/>
    <w:tmpl w:val="777C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264A1"/>
    <w:multiLevelType w:val="hybridMultilevel"/>
    <w:tmpl w:val="7712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0B18"/>
    <w:multiLevelType w:val="hybridMultilevel"/>
    <w:tmpl w:val="B416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060524"/>
    <w:multiLevelType w:val="hybridMultilevel"/>
    <w:tmpl w:val="E43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50BE2"/>
    <w:multiLevelType w:val="multilevel"/>
    <w:tmpl w:val="1F0EB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5"/>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AD"/>
    <w:rsid w:val="000335B8"/>
    <w:rsid w:val="0003371D"/>
    <w:rsid w:val="00034799"/>
    <w:rsid w:val="00035152"/>
    <w:rsid w:val="00080663"/>
    <w:rsid w:val="000913A8"/>
    <w:rsid w:val="000F697D"/>
    <w:rsid w:val="000F7DEF"/>
    <w:rsid w:val="00113D5E"/>
    <w:rsid w:val="001234F5"/>
    <w:rsid w:val="00133D8E"/>
    <w:rsid w:val="0016685D"/>
    <w:rsid w:val="001C21E0"/>
    <w:rsid w:val="001D0208"/>
    <w:rsid w:val="001F2B99"/>
    <w:rsid w:val="00220CE6"/>
    <w:rsid w:val="0026552F"/>
    <w:rsid w:val="00283533"/>
    <w:rsid w:val="00286F36"/>
    <w:rsid w:val="0029567F"/>
    <w:rsid w:val="002E185F"/>
    <w:rsid w:val="00303735"/>
    <w:rsid w:val="00310348"/>
    <w:rsid w:val="00316869"/>
    <w:rsid w:val="00354B14"/>
    <w:rsid w:val="00364550"/>
    <w:rsid w:val="003720ED"/>
    <w:rsid w:val="003A0FAC"/>
    <w:rsid w:val="003A4E5A"/>
    <w:rsid w:val="003B0207"/>
    <w:rsid w:val="003D176C"/>
    <w:rsid w:val="003D2813"/>
    <w:rsid w:val="00437B8C"/>
    <w:rsid w:val="00451EAF"/>
    <w:rsid w:val="004A3286"/>
    <w:rsid w:val="004A40C7"/>
    <w:rsid w:val="00561F4A"/>
    <w:rsid w:val="0057043C"/>
    <w:rsid w:val="005756FE"/>
    <w:rsid w:val="005C5F44"/>
    <w:rsid w:val="005C6A90"/>
    <w:rsid w:val="006076F4"/>
    <w:rsid w:val="0064072A"/>
    <w:rsid w:val="00657C77"/>
    <w:rsid w:val="00686EB6"/>
    <w:rsid w:val="006B1C2A"/>
    <w:rsid w:val="00700920"/>
    <w:rsid w:val="00736BDE"/>
    <w:rsid w:val="00737AAD"/>
    <w:rsid w:val="00794C31"/>
    <w:rsid w:val="007E0115"/>
    <w:rsid w:val="00806DE2"/>
    <w:rsid w:val="008229EF"/>
    <w:rsid w:val="00824CE6"/>
    <w:rsid w:val="00825CA4"/>
    <w:rsid w:val="008313B8"/>
    <w:rsid w:val="00853A95"/>
    <w:rsid w:val="0086318D"/>
    <w:rsid w:val="00880179"/>
    <w:rsid w:val="008A0B43"/>
    <w:rsid w:val="008B7866"/>
    <w:rsid w:val="008C1CAB"/>
    <w:rsid w:val="008C47D0"/>
    <w:rsid w:val="008D6D4C"/>
    <w:rsid w:val="008E06FF"/>
    <w:rsid w:val="00945061"/>
    <w:rsid w:val="00971B57"/>
    <w:rsid w:val="00986EC3"/>
    <w:rsid w:val="00992C9B"/>
    <w:rsid w:val="009A5FD2"/>
    <w:rsid w:val="009F2720"/>
    <w:rsid w:val="00A10B5C"/>
    <w:rsid w:val="00A116CE"/>
    <w:rsid w:val="00A12F07"/>
    <w:rsid w:val="00A34D52"/>
    <w:rsid w:val="00A53F9A"/>
    <w:rsid w:val="00A72D70"/>
    <w:rsid w:val="00AA5452"/>
    <w:rsid w:val="00AD1EF7"/>
    <w:rsid w:val="00BC7842"/>
    <w:rsid w:val="00BF52E7"/>
    <w:rsid w:val="00BF5CF1"/>
    <w:rsid w:val="00C0623A"/>
    <w:rsid w:val="00C13D9F"/>
    <w:rsid w:val="00C85748"/>
    <w:rsid w:val="00CA7C4D"/>
    <w:rsid w:val="00CB1711"/>
    <w:rsid w:val="00D077D0"/>
    <w:rsid w:val="00D23739"/>
    <w:rsid w:val="00D55E0D"/>
    <w:rsid w:val="00D61A81"/>
    <w:rsid w:val="00D64B32"/>
    <w:rsid w:val="00D837FA"/>
    <w:rsid w:val="00D9792F"/>
    <w:rsid w:val="00DB4C72"/>
    <w:rsid w:val="00DC0033"/>
    <w:rsid w:val="00DC35B2"/>
    <w:rsid w:val="00E102E6"/>
    <w:rsid w:val="00E14363"/>
    <w:rsid w:val="00E21AA3"/>
    <w:rsid w:val="00E267BB"/>
    <w:rsid w:val="00E41B83"/>
    <w:rsid w:val="00EE44B4"/>
    <w:rsid w:val="00F05545"/>
    <w:rsid w:val="00F07B10"/>
    <w:rsid w:val="00F31D63"/>
    <w:rsid w:val="00F43989"/>
    <w:rsid w:val="00F47852"/>
    <w:rsid w:val="00F47BE5"/>
    <w:rsid w:val="00F532E1"/>
    <w:rsid w:val="00F7333D"/>
    <w:rsid w:val="00F97003"/>
    <w:rsid w:val="00FA45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E2111"/>
  <w15:chartTrackingRefBased/>
  <w15:docId w15:val="{5E1879AB-D4B9-4485-B289-2B650DB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AAD"/>
    <w:pPr>
      <w:spacing w:after="0" w:line="240" w:lineRule="auto"/>
    </w:pPr>
    <w:rPr>
      <w:rFonts w:ascii="Calibri" w:hAnsi="Calibri" w:cs="Calibri"/>
    </w:rPr>
  </w:style>
  <w:style w:type="paragraph" w:styleId="Heading1">
    <w:name w:val="heading 1"/>
    <w:basedOn w:val="Normal"/>
    <w:link w:val="Heading1Char"/>
    <w:uiPriority w:val="9"/>
    <w:qFormat/>
    <w:rsid w:val="00D64B32"/>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13"/>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6552F"/>
    <w:rPr>
      <w:color w:val="0563C1" w:themeColor="hyperlink"/>
      <w:u w:val="single"/>
    </w:rPr>
  </w:style>
  <w:style w:type="character" w:styleId="UnresolvedMention">
    <w:name w:val="Unresolved Mention"/>
    <w:basedOn w:val="DefaultParagraphFont"/>
    <w:uiPriority w:val="99"/>
    <w:semiHidden/>
    <w:unhideWhenUsed/>
    <w:rsid w:val="0026552F"/>
    <w:rPr>
      <w:color w:val="605E5C"/>
      <w:shd w:val="clear" w:color="auto" w:fill="E1DFDD"/>
    </w:rPr>
  </w:style>
  <w:style w:type="character" w:styleId="HTMLDefinition">
    <w:name w:val="HTML Definition"/>
    <w:basedOn w:val="DefaultParagraphFont"/>
    <w:uiPriority w:val="99"/>
    <w:semiHidden/>
    <w:unhideWhenUsed/>
    <w:rsid w:val="004A3286"/>
    <w:rPr>
      <w:i/>
      <w:iCs/>
    </w:rPr>
  </w:style>
  <w:style w:type="paragraph" w:styleId="NormalWeb">
    <w:name w:val="Normal (Web)"/>
    <w:basedOn w:val="Normal"/>
    <w:uiPriority w:val="99"/>
    <w:unhideWhenUsed/>
    <w:rsid w:val="00824CE6"/>
    <w:pPr>
      <w:spacing w:before="100" w:beforeAutospacing="1" w:after="100" w:afterAutospacing="1"/>
    </w:pPr>
    <w:rPr>
      <w:rFonts w:ascii="Times New Roman" w:eastAsia="Times New Roman" w:hAnsi="Times New Roman" w:cs="Times New Roman"/>
      <w:sz w:val="24"/>
      <w:szCs w:val="24"/>
    </w:rPr>
  </w:style>
  <w:style w:type="character" w:customStyle="1" w:styleId="article-meta--sep">
    <w:name w:val="article-meta--sep"/>
    <w:basedOn w:val="DefaultParagraphFont"/>
    <w:rsid w:val="000913A8"/>
  </w:style>
  <w:style w:type="character" w:customStyle="1" w:styleId="Heading1Char">
    <w:name w:val="Heading 1 Char"/>
    <w:basedOn w:val="DefaultParagraphFont"/>
    <w:link w:val="Heading1"/>
    <w:uiPriority w:val="9"/>
    <w:rsid w:val="00D64B32"/>
    <w:rPr>
      <w:rFonts w:ascii="Times New Roman" w:eastAsia="Times New Roman" w:hAnsi="Times New Roman" w:cs="Times New Roman"/>
      <w:b/>
      <w:bCs/>
      <w:kern w:val="36"/>
      <w:sz w:val="48"/>
      <w:szCs w:val="48"/>
      <w:lang w:eastAsia="zh-CN"/>
    </w:rPr>
  </w:style>
  <w:style w:type="paragraph" w:styleId="BalloonText">
    <w:name w:val="Balloon Text"/>
    <w:basedOn w:val="Normal"/>
    <w:link w:val="BalloonTextChar"/>
    <w:uiPriority w:val="99"/>
    <w:semiHidden/>
    <w:unhideWhenUsed/>
    <w:rsid w:val="001D0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208"/>
    <w:rPr>
      <w:rFonts w:ascii="Times New Roman" w:hAnsi="Times New Roman" w:cs="Times New Roman"/>
      <w:sz w:val="18"/>
      <w:szCs w:val="18"/>
    </w:rPr>
  </w:style>
  <w:style w:type="character" w:customStyle="1" w:styleId="normaltextrun">
    <w:name w:val="normaltextrun"/>
    <w:basedOn w:val="DefaultParagraphFont"/>
    <w:rsid w:val="00F47852"/>
  </w:style>
  <w:style w:type="table" w:styleId="TableGrid">
    <w:name w:val="Table Grid"/>
    <w:basedOn w:val="TableNormal"/>
    <w:uiPriority w:val="39"/>
    <w:rsid w:val="00F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EC3"/>
    <w:pPr>
      <w:tabs>
        <w:tab w:val="center" w:pos="4680"/>
        <w:tab w:val="right" w:pos="9360"/>
      </w:tabs>
    </w:pPr>
  </w:style>
  <w:style w:type="character" w:customStyle="1" w:styleId="HeaderChar">
    <w:name w:val="Header Char"/>
    <w:basedOn w:val="DefaultParagraphFont"/>
    <w:link w:val="Header"/>
    <w:uiPriority w:val="99"/>
    <w:rsid w:val="00986EC3"/>
    <w:rPr>
      <w:rFonts w:ascii="Calibri" w:hAnsi="Calibri" w:cs="Calibri"/>
    </w:rPr>
  </w:style>
  <w:style w:type="paragraph" w:styleId="Footer">
    <w:name w:val="footer"/>
    <w:basedOn w:val="Normal"/>
    <w:link w:val="FooterChar"/>
    <w:uiPriority w:val="99"/>
    <w:unhideWhenUsed/>
    <w:rsid w:val="00986EC3"/>
    <w:pPr>
      <w:tabs>
        <w:tab w:val="center" w:pos="4680"/>
        <w:tab w:val="right" w:pos="9360"/>
      </w:tabs>
    </w:pPr>
  </w:style>
  <w:style w:type="character" w:customStyle="1" w:styleId="FooterChar">
    <w:name w:val="Footer Char"/>
    <w:basedOn w:val="DefaultParagraphFont"/>
    <w:link w:val="Footer"/>
    <w:uiPriority w:val="99"/>
    <w:rsid w:val="00986EC3"/>
    <w:rPr>
      <w:rFonts w:ascii="Calibri" w:hAnsi="Calibri" w:cs="Calibri"/>
    </w:rPr>
  </w:style>
  <w:style w:type="paragraph" w:styleId="NoSpacing">
    <w:name w:val="No Spacing"/>
    <w:uiPriority w:val="1"/>
    <w:qFormat/>
    <w:rsid w:val="00986EC3"/>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A1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2856">
      <w:bodyDiv w:val="1"/>
      <w:marLeft w:val="0"/>
      <w:marRight w:val="0"/>
      <w:marTop w:val="0"/>
      <w:marBottom w:val="0"/>
      <w:divBdr>
        <w:top w:val="none" w:sz="0" w:space="0" w:color="auto"/>
        <w:left w:val="none" w:sz="0" w:space="0" w:color="auto"/>
        <w:bottom w:val="none" w:sz="0" w:space="0" w:color="auto"/>
        <w:right w:val="none" w:sz="0" w:space="0" w:color="auto"/>
      </w:divBdr>
    </w:div>
    <w:div w:id="667756991">
      <w:bodyDiv w:val="1"/>
      <w:marLeft w:val="0"/>
      <w:marRight w:val="0"/>
      <w:marTop w:val="0"/>
      <w:marBottom w:val="0"/>
      <w:divBdr>
        <w:top w:val="none" w:sz="0" w:space="0" w:color="auto"/>
        <w:left w:val="none" w:sz="0" w:space="0" w:color="auto"/>
        <w:bottom w:val="none" w:sz="0" w:space="0" w:color="auto"/>
        <w:right w:val="none" w:sz="0" w:space="0" w:color="auto"/>
      </w:divBdr>
    </w:div>
    <w:div w:id="1018391229">
      <w:bodyDiv w:val="1"/>
      <w:marLeft w:val="0"/>
      <w:marRight w:val="0"/>
      <w:marTop w:val="0"/>
      <w:marBottom w:val="0"/>
      <w:divBdr>
        <w:top w:val="none" w:sz="0" w:space="0" w:color="auto"/>
        <w:left w:val="none" w:sz="0" w:space="0" w:color="auto"/>
        <w:bottom w:val="none" w:sz="0" w:space="0" w:color="auto"/>
        <w:right w:val="none" w:sz="0" w:space="0" w:color="auto"/>
      </w:divBdr>
      <w:divsChild>
        <w:div w:id="48500209">
          <w:marLeft w:val="0"/>
          <w:marRight w:val="0"/>
          <w:marTop w:val="0"/>
          <w:marBottom w:val="0"/>
          <w:divBdr>
            <w:top w:val="none" w:sz="0" w:space="0" w:color="auto"/>
            <w:left w:val="none" w:sz="0" w:space="0" w:color="auto"/>
            <w:bottom w:val="none" w:sz="0" w:space="0" w:color="auto"/>
            <w:right w:val="none" w:sz="0" w:space="0" w:color="auto"/>
          </w:divBdr>
        </w:div>
        <w:div w:id="871961583">
          <w:marLeft w:val="0"/>
          <w:marRight w:val="0"/>
          <w:marTop w:val="0"/>
          <w:marBottom w:val="0"/>
          <w:divBdr>
            <w:top w:val="none" w:sz="0" w:space="0" w:color="auto"/>
            <w:left w:val="none" w:sz="0" w:space="0" w:color="auto"/>
            <w:bottom w:val="none" w:sz="0" w:space="0" w:color="auto"/>
            <w:right w:val="none" w:sz="0" w:space="0" w:color="auto"/>
          </w:divBdr>
          <w:divsChild>
            <w:div w:id="1378310109">
              <w:marLeft w:val="0"/>
              <w:marRight w:val="0"/>
              <w:marTop w:val="0"/>
              <w:marBottom w:val="0"/>
              <w:divBdr>
                <w:top w:val="none" w:sz="0" w:space="0" w:color="auto"/>
                <w:left w:val="none" w:sz="0" w:space="0" w:color="auto"/>
                <w:bottom w:val="none" w:sz="0" w:space="0" w:color="auto"/>
                <w:right w:val="none" w:sz="0" w:space="0" w:color="auto"/>
              </w:divBdr>
            </w:div>
            <w:div w:id="16512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osertotruth.com/series/how-belief-systems-wor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x5sandiego.com/news/for-san-marcos-students-synagogue-shooting-hit-close-to-ho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B8988193668449A33C7829C2EF55D" ma:contentTypeVersion="13" ma:contentTypeDescription="Create a new document." ma:contentTypeScope="" ma:versionID="101bacda71d01a84eea6817c94d46f64">
  <xsd:schema xmlns:xsd="http://www.w3.org/2001/XMLSchema" xmlns:xs="http://www.w3.org/2001/XMLSchema" xmlns:p="http://schemas.microsoft.com/office/2006/metadata/properties" xmlns:ns3="80aa4102-756c-41c1-8176-1871cd7f0112" xmlns:ns4="b773f280-13e7-454d-b096-6edd0ae0c15f" targetNamespace="http://schemas.microsoft.com/office/2006/metadata/properties" ma:root="true" ma:fieldsID="8e77326e5673b57c3bf0bfac57f4b7ee" ns3:_="" ns4:_="">
    <xsd:import namespace="80aa4102-756c-41c1-8176-1871cd7f0112"/>
    <xsd:import namespace="b773f280-13e7-454d-b096-6edd0ae0c1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a4102-756c-41c1-8176-1871cd7f01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3f280-13e7-454d-b096-6edd0ae0c1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02488-80C4-4617-8A3E-82937483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a4102-756c-41c1-8176-1871cd7f0112"/>
    <ds:schemaRef ds:uri="b773f280-13e7-454d-b096-6edd0ae0c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54C8-CF34-4AD7-83E2-BF62A1D614C4}">
  <ds:schemaRefs>
    <ds:schemaRef ds:uri="80aa4102-756c-41c1-8176-1871cd7f011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b773f280-13e7-454d-b096-6edd0ae0c15f"/>
    <ds:schemaRef ds:uri="http://www.w3.org/XML/1998/namespace"/>
    <ds:schemaRef ds:uri="http://purl.org/dc/elements/1.1/"/>
  </ds:schemaRefs>
</ds:datastoreItem>
</file>

<file path=customXml/itemProps3.xml><?xml version="1.0" encoding="utf-8"?>
<ds:datastoreItem xmlns:ds="http://schemas.openxmlformats.org/officeDocument/2006/customXml" ds:itemID="{6D8B02D8-BEE0-4A93-B14E-37CD43816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 Moon</dc:creator>
  <cp:keywords/>
  <dc:description/>
  <cp:lastModifiedBy>Ariel Stevenson</cp:lastModifiedBy>
  <cp:revision>2</cp:revision>
  <cp:lastPrinted>2020-11-16T15:50:00Z</cp:lastPrinted>
  <dcterms:created xsi:type="dcterms:W3CDTF">2020-11-16T15:52:00Z</dcterms:created>
  <dcterms:modified xsi:type="dcterms:W3CDTF">2020-11-16T15:52:00Z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0x010100F70B8988193668449A33C7829C2EF55D</vt:lpwstr>
  </property>
</Properties>
</file>